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4DD" w:rsidRDefault="00EA18F8">
      <w:pPr>
        <w:tabs>
          <w:tab w:val="left" w:pos="2265"/>
        </w:tabs>
        <w:spacing w:line="360" w:lineRule="auto"/>
        <w:jc w:val="center"/>
        <w:rPr>
          <w:rFonts w:asciiTheme="majorHAnsi" w:eastAsia="宋体" w:hAnsi="宋体" w:cs="宋体"/>
          <w:bCs/>
          <w:sz w:val="32"/>
          <w:szCs w:val="32"/>
        </w:rPr>
      </w:pPr>
      <w:bookmarkStart w:id="0" w:name="_Toc32055"/>
      <w:r>
        <w:rPr>
          <w:rFonts w:asciiTheme="majorHAnsi" w:eastAsia="宋体" w:hAnsi="宋体" w:cs="宋体" w:hint="eastAsia"/>
          <w:bCs/>
          <w:sz w:val="32"/>
          <w:szCs w:val="32"/>
        </w:rPr>
        <w:t>小鼠</w:t>
      </w:r>
      <w:r>
        <w:rPr>
          <w:rFonts w:asciiTheme="majorHAnsi" w:eastAsia="宋体" w:hAnsi="宋体" w:cs="宋体" w:hint="eastAsia"/>
          <w:bCs/>
          <w:sz w:val="32"/>
          <w:szCs w:val="32"/>
        </w:rPr>
        <w:t>IVF</w:t>
      </w:r>
      <w:r>
        <w:rPr>
          <w:rFonts w:asciiTheme="majorHAnsi" w:eastAsia="宋体" w:hAnsi="宋体" w:cs="宋体" w:hint="eastAsia"/>
          <w:bCs/>
          <w:sz w:val="32"/>
          <w:szCs w:val="32"/>
        </w:rPr>
        <w:t>生物净化申请表</w:t>
      </w:r>
    </w:p>
    <w:p w:rsidR="00EB54DD" w:rsidRDefault="00EA18F8">
      <w:pPr>
        <w:tabs>
          <w:tab w:val="left" w:pos="2265"/>
        </w:tabs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请</w:t>
      </w:r>
      <w:r>
        <w:rPr>
          <w:rFonts w:asciiTheme="minorEastAsia" w:hAnsiTheme="minorEastAsia" w:cstheme="minorEastAsia" w:hint="eastAsia"/>
          <w:sz w:val="24"/>
        </w:rPr>
        <w:t>认真阅读填表说明</w:t>
      </w:r>
    </w:p>
    <w:tbl>
      <w:tblPr>
        <w:tblStyle w:val="a7"/>
        <w:tblpPr w:leftFromText="180" w:rightFromText="180" w:vertAnchor="page" w:horzAnchor="page" w:tblpXSpec="center" w:tblpY="2598"/>
        <w:tblOverlap w:val="never"/>
        <w:tblW w:w="8748" w:type="dxa"/>
        <w:jc w:val="center"/>
        <w:tblLayout w:type="fixed"/>
        <w:tblLook w:val="04A0" w:firstRow="1" w:lastRow="0" w:firstColumn="1" w:lastColumn="0" w:noHBand="0" w:noVBand="1"/>
      </w:tblPr>
      <w:tblGrid>
        <w:gridCol w:w="1219"/>
        <w:gridCol w:w="239"/>
        <w:gridCol w:w="539"/>
        <w:gridCol w:w="190"/>
        <w:gridCol w:w="729"/>
        <w:gridCol w:w="192"/>
        <w:gridCol w:w="804"/>
        <w:gridCol w:w="462"/>
        <w:gridCol w:w="786"/>
        <w:gridCol w:w="360"/>
        <w:gridCol w:w="312"/>
        <w:gridCol w:w="96"/>
        <w:gridCol w:w="633"/>
        <w:gridCol w:w="123"/>
        <w:gridCol w:w="606"/>
        <w:gridCol w:w="246"/>
        <w:gridCol w:w="1212"/>
      </w:tblGrid>
      <w:tr w:rsidR="00EB54DD">
        <w:trPr>
          <w:trHeight w:val="432"/>
          <w:jc w:val="center"/>
        </w:trPr>
        <w:tc>
          <w:tcPr>
            <w:tcW w:w="1458" w:type="dxa"/>
            <w:gridSpan w:val="2"/>
            <w:vAlign w:val="center"/>
          </w:tcPr>
          <w:p w:rsidR="00EB54DD" w:rsidRDefault="00EA18F8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AP</w:t>
            </w:r>
          </w:p>
        </w:tc>
        <w:tc>
          <w:tcPr>
            <w:tcW w:w="1458" w:type="dxa"/>
            <w:gridSpan w:val="3"/>
            <w:vAlign w:val="center"/>
          </w:tcPr>
          <w:p w:rsidR="00EB54DD" w:rsidRDefault="00EB54DD"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EB54DD" w:rsidRDefault="00EA18F8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实验室</w:t>
            </w:r>
          </w:p>
        </w:tc>
        <w:tc>
          <w:tcPr>
            <w:tcW w:w="1458" w:type="dxa"/>
            <w:gridSpan w:val="3"/>
            <w:vAlign w:val="center"/>
          </w:tcPr>
          <w:p w:rsidR="00EB54DD" w:rsidRDefault="00EB54DD"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EB54DD" w:rsidRDefault="00EA18F8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申请人</w:t>
            </w:r>
          </w:p>
        </w:tc>
        <w:tc>
          <w:tcPr>
            <w:tcW w:w="1458" w:type="dxa"/>
            <w:gridSpan w:val="2"/>
            <w:vAlign w:val="center"/>
          </w:tcPr>
          <w:p w:rsidR="00EB54DD" w:rsidRDefault="00EB54DD"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</w:tr>
      <w:tr w:rsidR="00EB54DD">
        <w:trPr>
          <w:trHeight w:val="432"/>
          <w:jc w:val="center"/>
        </w:trPr>
        <w:tc>
          <w:tcPr>
            <w:tcW w:w="2187" w:type="dxa"/>
            <w:gridSpan w:val="4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申请日期</w:t>
            </w:r>
          </w:p>
        </w:tc>
        <w:tc>
          <w:tcPr>
            <w:tcW w:w="2187" w:type="dxa"/>
            <w:gridSpan w:val="4"/>
            <w:vAlign w:val="center"/>
          </w:tcPr>
          <w:p w:rsidR="00EB54DD" w:rsidRDefault="00EB54DD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87" w:type="dxa"/>
            <w:gridSpan w:val="4"/>
            <w:vAlign w:val="center"/>
          </w:tcPr>
          <w:p w:rsidR="00EB54DD" w:rsidRDefault="00EB54DD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</w:tr>
      <w:tr w:rsidR="00EB54DD">
        <w:trPr>
          <w:trHeight w:val="639"/>
          <w:jc w:val="center"/>
        </w:trPr>
        <w:tc>
          <w:tcPr>
            <w:tcW w:w="1219" w:type="dxa"/>
            <w:vAlign w:val="center"/>
          </w:tcPr>
          <w:p w:rsidR="00EB54DD" w:rsidRDefault="00EA18F8">
            <w:pPr>
              <w:pStyle w:val="a3"/>
              <w:snapToGrid w:val="0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小鼠编号</w:t>
            </w:r>
          </w:p>
        </w:tc>
        <w:tc>
          <w:tcPr>
            <w:tcW w:w="1889" w:type="dxa"/>
            <w:gridSpan w:val="5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品系全称</w:t>
            </w:r>
          </w:p>
        </w:tc>
        <w:tc>
          <w:tcPr>
            <w:tcW w:w="804" w:type="dxa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品系简称</w:t>
            </w:r>
          </w:p>
        </w:tc>
        <w:tc>
          <w:tcPr>
            <w:tcW w:w="1248" w:type="dxa"/>
            <w:gridSpan w:val="2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基因型</w:t>
            </w:r>
          </w:p>
        </w:tc>
        <w:tc>
          <w:tcPr>
            <w:tcW w:w="768" w:type="dxa"/>
            <w:gridSpan w:val="3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遗传背景</w:t>
            </w:r>
          </w:p>
        </w:tc>
        <w:tc>
          <w:tcPr>
            <w:tcW w:w="756" w:type="dxa"/>
            <w:gridSpan w:val="2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数量</w:t>
            </w:r>
          </w:p>
        </w:tc>
        <w:tc>
          <w:tcPr>
            <w:tcW w:w="852" w:type="dxa"/>
            <w:gridSpan w:val="2"/>
            <w:vAlign w:val="center"/>
          </w:tcPr>
          <w:p w:rsidR="00EB54DD" w:rsidRDefault="00EA18F8">
            <w:pPr>
              <w:pStyle w:val="a3"/>
              <w:snapToGrid w:val="0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雌</w:t>
            </w: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雄</w:t>
            </w:r>
          </w:p>
        </w:tc>
        <w:tc>
          <w:tcPr>
            <w:tcW w:w="1212" w:type="dxa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出生日期</w:t>
            </w:r>
          </w:p>
        </w:tc>
      </w:tr>
      <w:tr w:rsidR="00EB54DD">
        <w:trPr>
          <w:trHeight w:val="590"/>
          <w:jc w:val="center"/>
        </w:trPr>
        <w:tc>
          <w:tcPr>
            <w:tcW w:w="1219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</w:tr>
      <w:tr w:rsidR="00EB54DD">
        <w:trPr>
          <w:trHeight w:val="590"/>
          <w:jc w:val="center"/>
        </w:trPr>
        <w:tc>
          <w:tcPr>
            <w:tcW w:w="1219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</w:tr>
      <w:tr w:rsidR="00EB54DD">
        <w:trPr>
          <w:trHeight w:val="590"/>
          <w:jc w:val="center"/>
        </w:trPr>
        <w:tc>
          <w:tcPr>
            <w:tcW w:w="1219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</w:tr>
      <w:tr w:rsidR="00EB54DD">
        <w:trPr>
          <w:trHeight w:val="590"/>
          <w:jc w:val="center"/>
        </w:trPr>
        <w:tc>
          <w:tcPr>
            <w:tcW w:w="1219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</w:p>
        </w:tc>
      </w:tr>
      <w:tr w:rsidR="00EB54DD">
        <w:trPr>
          <w:trHeight w:val="518"/>
          <w:jc w:val="center"/>
        </w:trPr>
        <w:tc>
          <w:tcPr>
            <w:tcW w:w="1997" w:type="dxa"/>
            <w:gridSpan w:val="3"/>
            <w:vAlign w:val="center"/>
          </w:tcPr>
          <w:p w:rsidR="00EB54DD" w:rsidRDefault="00EA18F8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小鼠健康状况</w:t>
            </w:r>
          </w:p>
        </w:tc>
        <w:tc>
          <w:tcPr>
            <w:tcW w:w="6751" w:type="dxa"/>
            <w:gridSpan w:val="14"/>
            <w:vAlign w:val="center"/>
          </w:tcPr>
          <w:p w:rsidR="00EB54DD" w:rsidRDefault="00EA18F8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 xml:space="preserve">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好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一般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差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</w:t>
            </w:r>
          </w:p>
        </w:tc>
      </w:tr>
      <w:tr w:rsidR="00EB54DD">
        <w:trPr>
          <w:trHeight w:val="878"/>
          <w:jc w:val="center"/>
        </w:trPr>
        <w:tc>
          <w:tcPr>
            <w:tcW w:w="1997" w:type="dxa"/>
            <w:gridSpan w:val="3"/>
            <w:vAlign w:val="center"/>
          </w:tcPr>
          <w:p w:rsidR="00EB54DD" w:rsidRDefault="00EA18F8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净化方案选择（详情见填表说明）</w:t>
            </w:r>
          </w:p>
        </w:tc>
        <w:tc>
          <w:tcPr>
            <w:tcW w:w="6751" w:type="dxa"/>
            <w:gridSpan w:val="14"/>
            <w:vAlign w:val="center"/>
          </w:tcPr>
          <w:p w:rsidR="00EB54DD" w:rsidRDefault="00EA18F8">
            <w:pPr>
              <w:ind w:firstLineChars="100" w:firstLine="240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方案一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AnsiTheme="minorEastAsia" w:cstheme="minorEastAsia" w:hint="eastAsia"/>
                <w:sz w:val="24"/>
              </w:rPr>
              <w:t>□方案二</w:t>
            </w:r>
          </w:p>
        </w:tc>
      </w:tr>
      <w:tr w:rsidR="00EB54DD">
        <w:trPr>
          <w:trHeight w:val="720"/>
          <w:jc w:val="center"/>
        </w:trPr>
        <w:tc>
          <w:tcPr>
            <w:tcW w:w="1997" w:type="dxa"/>
            <w:gridSpan w:val="3"/>
            <w:vAlign w:val="center"/>
          </w:tcPr>
          <w:p w:rsidR="00EB54DD" w:rsidRDefault="00EA18F8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净化后代是否有数量要求</w:t>
            </w:r>
          </w:p>
        </w:tc>
        <w:tc>
          <w:tcPr>
            <w:tcW w:w="6751" w:type="dxa"/>
            <w:gridSpan w:val="14"/>
            <w:vAlign w:val="center"/>
          </w:tcPr>
          <w:p w:rsidR="00EB54DD" w:rsidRDefault="00EA18F8">
            <w:pPr>
              <w:ind w:firstLineChars="100" w:firstLine="240"/>
              <w:rPr>
                <w:rFonts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□是，具体数量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Theme="minorEastAsia" w:cstheme="minorEastAsia" w:hint="eastAsia"/>
                <w:sz w:val="24"/>
              </w:rPr>
              <w:t>□</w:t>
            </w:r>
            <w:r>
              <w:rPr>
                <w:rFonts w:hAnsiTheme="minorEastAsia" w:cstheme="minorEastAsia" w:hint="eastAsia"/>
                <w:sz w:val="24"/>
              </w:rPr>
              <w:t>否</w:t>
            </w:r>
          </w:p>
        </w:tc>
      </w:tr>
      <w:tr w:rsidR="00EB54DD">
        <w:trPr>
          <w:trHeight w:val="720"/>
          <w:jc w:val="center"/>
        </w:trPr>
        <w:tc>
          <w:tcPr>
            <w:tcW w:w="1997" w:type="dxa"/>
            <w:gridSpan w:val="3"/>
            <w:vAlign w:val="center"/>
          </w:tcPr>
          <w:p w:rsidR="00EB54DD" w:rsidRDefault="00EA18F8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是否需要本中心代做基因型鉴定</w:t>
            </w:r>
          </w:p>
        </w:tc>
        <w:tc>
          <w:tcPr>
            <w:tcW w:w="6751" w:type="dxa"/>
            <w:gridSpan w:val="14"/>
            <w:vAlign w:val="center"/>
          </w:tcPr>
          <w:p w:rsidR="00EB54DD" w:rsidRDefault="00EA18F8">
            <w:pPr>
              <w:ind w:firstLineChars="100" w:firstLine="240"/>
              <w:jc w:val="left"/>
              <w:rPr>
                <w:rFonts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是</w:t>
            </w:r>
            <w:r>
              <w:rPr>
                <w:rFonts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否</w:t>
            </w:r>
          </w:p>
        </w:tc>
      </w:tr>
      <w:tr w:rsidR="00EB54DD">
        <w:trPr>
          <w:trHeight w:val="720"/>
          <w:jc w:val="center"/>
        </w:trPr>
        <w:tc>
          <w:tcPr>
            <w:tcW w:w="1997" w:type="dxa"/>
            <w:gridSpan w:val="3"/>
            <w:vAlign w:val="center"/>
          </w:tcPr>
          <w:p w:rsidR="00EB54DD" w:rsidRDefault="00EA18F8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是否作为脑中心公用品系</w:t>
            </w:r>
          </w:p>
        </w:tc>
        <w:tc>
          <w:tcPr>
            <w:tcW w:w="6751" w:type="dxa"/>
            <w:gridSpan w:val="14"/>
            <w:vAlign w:val="center"/>
          </w:tcPr>
          <w:p w:rsidR="00EB54DD" w:rsidRDefault="00EA18F8">
            <w:pPr>
              <w:ind w:firstLineChars="100" w:firstLine="240"/>
              <w:rPr>
                <w:rFonts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是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AnsiTheme="minorEastAsia" w:cstheme="minorEastAsia" w:hint="eastAsia"/>
                <w:color w:val="000000"/>
                <w:kern w:val="0"/>
                <w:sz w:val="24"/>
              </w:rPr>
              <w:t>否</w:t>
            </w:r>
          </w:p>
        </w:tc>
      </w:tr>
      <w:tr w:rsidR="00EB54DD">
        <w:trPr>
          <w:trHeight w:val="777"/>
          <w:jc w:val="center"/>
        </w:trPr>
        <w:tc>
          <w:tcPr>
            <w:tcW w:w="8748" w:type="dxa"/>
            <w:gridSpan w:val="17"/>
          </w:tcPr>
          <w:p w:rsidR="00EB54DD" w:rsidRDefault="00EA18F8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备注：</w:t>
            </w:r>
          </w:p>
        </w:tc>
      </w:tr>
      <w:tr w:rsidR="00EB54DD">
        <w:trPr>
          <w:trHeight w:val="524"/>
          <w:jc w:val="center"/>
        </w:trPr>
        <w:tc>
          <w:tcPr>
            <w:tcW w:w="8748" w:type="dxa"/>
            <w:gridSpan w:val="17"/>
            <w:vAlign w:val="center"/>
          </w:tcPr>
          <w:p w:rsidR="00EB54DD" w:rsidRDefault="00EA18F8">
            <w:pPr>
              <w:pStyle w:val="a3"/>
              <w:snapToGrid w:val="0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申请人（签字）</w:t>
            </w:r>
          </w:p>
          <w:p w:rsidR="00EB54DD" w:rsidRDefault="00EA18F8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 xml:space="preserve">                           </w:t>
            </w:r>
            <w:r>
              <w:rPr>
                <w:rFonts w:hAnsiTheme="minorEastAsia" w:cstheme="minorEastAsia" w:hint="eastAsia"/>
                <w:sz w:val="24"/>
              </w:rPr>
              <w:t>日期：</w:t>
            </w:r>
          </w:p>
        </w:tc>
      </w:tr>
      <w:tr w:rsidR="00EB54DD">
        <w:trPr>
          <w:trHeight w:val="457"/>
          <w:jc w:val="center"/>
        </w:trPr>
        <w:tc>
          <w:tcPr>
            <w:tcW w:w="8748" w:type="dxa"/>
            <w:gridSpan w:val="17"/>
            <w:vAlign w:val="center"/>
          </w:tcPr>
          <w:p w:rsidR="00EB54DD" w:rsidRDefault="00EA18F8">
            <w:pPr>
              <w:pStyle w:val="a3"/>
              <w:snapToGrid w:val="0"/>
              <w:rPr>
                <w:rFonts w:asciiTheme="minorHAnsi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邮件发送并抄送</w:t>
            </w:r>
            <w:r>
              <w:rPr>
                <w:rFonts w:asciiTheme="minorHAnsi" w:eastAsiaTheme="minorEastAsia" w:hAnsiTheme="minorEastAsia" w:cstheme="minorEastAsia" w:hint="eastAsia"/>
                <w:sz w:val="24"/>
                <w:szCs w:val="24"/>
              </w:rPr>
              <w:t>PI</w:t>
            </w:r>
          </w:p>
          <w:p w:rsidR="00EB54DD" w:rsidRDefault="00EA18F8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 xml:space="preserve">                           </w:t>
            </w:r>
            <w:r>
              <w:rPr>
                <w:rFonts w:hAnsiTheme="minorEastAsia" w:cstheme="minorEastAsia" w:hint="eastAsia"/>
                <w:sz w:val="24"/>
              </w:rPr>
              <w:t>日期：</w:t>
            </w:r>
          </w:p>
        </w:tc>
      </w:tr>
      <w:tr w:rsidR="00EB54DD">
        <w:trPr>
          <w:trHeight w:val="428"/>
          <w:jc w:val="center"/>
        </w:trPr>
        <w:tc>
          <w:tcPr>
            <w:tcW w:w="8748" w:type="dxa"/>
            <w:gridSpan w:val="17"/>
            <w:vAlign w:val="center"/>
          </w:tcPr>
          <w:p w:rsidR="00EB54DD" w:rsidRDefault="00EA18F8">
            <w:pPr>
              <w:jc w:val="left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以下由实验动物中心填写：</w:t>
            </w:r>
          </w:p>
        </w:tc>
      </w:tr>
      <w:tr w:rsidR="00EB54DD">
        <w:trPr>
          <w:trHeight w:val="454"/>
          <w:jc w:val="center"/>
        </w:trPr>
        <w:tc>
          <w:tcPr>
            <w:tcW w:w="1997" w:type="dxa"/>
            <w:gridSpan w:val="3"/>
            <w:vAlign w:val="center"/>
          </w:tcPr>
          <w:p w:rsidR="00EB54DD" w:rsidRDefault="00EA18F8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收表日期</w:t>
            </w:r>
          </w:p>
        </w:tc>
        <w:tc>
          <w:tcPr>
            <w:tcW w:w="1915" w:type="dxa"/>
            <w:gridSpan w:val="4"/>
            <w:vAlign w:val="center"/>
          </w:tcPr>
          <w:p w:rsidR="00EB54DD" w:rsidRDefault="00EB54DD">
            <w:pPr>
              <w:jc w:val="left"/>
              <w:rPr>
                <w:rFonts w:hAnsiTheme="minorEastAsia" w:cstheme="minorEastAsia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EB54DD" w:rsidRDefault="00EA18F8">
            <w:pPr>
              <w:jc w:val="left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技术员姓名</w:t>
            </w:r>
          </w:p>
        </w:tc>
        <w:tc>
          <w:tcPr>
            <w:tcW w:w="3228" w:type="dxa"/>
            <w:gridSpan w:val="7"/>
            <w:vAlign w:val="center"/>
          </w:tcPr>
          <w:p w:rsidR="00EB54DD" w:rsidRDefault="00EB54DD">
            <w:pPr>
              <w:jc w:val="left"/>
              <w:rPr>
                <w:rFonts w:hAnsiTheme="minorEastAsia" w:cstheme="minorEastAsia"/>
                <w:sz w:val="24"/>
              </w:rPr>
            </w:pPr>
          </w:p>
        </w:tc>
      </w:tr>
      <w:tr w:rsidR="00EB54DD">
        <w:trPr>
          <w:trHeight w:val="678"/>
          <w:jc w:val="center"/>
        </w:trPr>
        <w:tc>
          <w:tcPr>
            <w:tcW w:w="8748" w:type="dxa"/>
            <w:gridSpan w:val="17"/>
            <w:vAlign w:val="center"/>
          </w:tcPr>
          <w:p w:rsidR="00EB54DD" w:rsidRDefault="00EA18F8">
            <w:pPr>
              <w:jc w:val="left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实验动物中心主任（签字）：</w:t>
            </w:r>
          </w:p>
          <w:p w:rsidR="00EB54DD" w:rsidRDefault="00EA18F8">
            <w:pPr>
              <w:jc w:val="left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 xml:space="preserve">                                           </w:t>
            </w:r>
            <w:r>
              <w:rPr>
                <w:rFonts w:hAnsiTheme="minorEastAsia" w:cstheme="minorEastAsia" w:hint="eastAsia"/>
                <w:sz w:val="24"/>
              </w:rPr>
              <w:t>日期：</w:t>
            </w:r>
          </w:p>
        </w:tc>
      </w:tr>
      <w:tr w:rsidR="00EB54DD">
        <w:trPr>
          <w:trHeight w:val="417"/>
          <w:jc w:val="center"/>
        </w:trPr>
        <w:tc>
          <w:tcPr>
            <w:tcW w:w="5520" w:type="dxa"/>
            <w:gridSpan w:val="10"/>
            <w:vAlign w:val="center"/>
          </w:tcPr>
          <w:p w:rsidR="00EB54DD" w:rsidRDefault="00EA18F8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净化后代数量结果（由胚胎操作技术员填写）</w:t>
            </w:r>
          </w:p>
        </w:tc>
        <w:tc>
          <w:tcPr>
            <w:tcW w:w="3228" w:type="dxa"/>
            <w:gridSpan w:val="7"/>
            <w:vAlign w:val="center"/>
          </w:tcPr>
          <w:p w:rsidR="00EB54DD" w:rsidRDefault="00EB54DD">
            <w:pPr>
              <w:jc w:val="left"/>
              <w:rPr>
                <w:rFonts w:hAnsiTheme="minorEastAsia" w:cstheme="minorEastAsia"/>
                <w:sz w:val="24"/>
              </w:rPr>
            </w:pPr>
          </w:p>
        </w:tc>
      </w:tr>
      <w:tr w:rsidR="00EB54DD">
        <w:trPr>
          <w:trHeight w:val="389"/>
          <w:jc w:val="center"/>
        </w:trPr>
        <w:tc>
          <w:tcPr>
            <w:tcW w:w="5520" w:type="dxa"/>
            <w:gridSpan w:val="10"/>
            <w:vAlign w:val="center"/>
          </w:tcPr>
          <w:p w:rsidR="00EB54DD" w:rsidRDefault="00EA18F8">
            <w:pPr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净化质量结果（由兽医填写）</w:t>
            </w:r>
          </w:p>
        </w:tc>
        <w:tc>
          <w:tcPr>
            <w:tcW w:w="3228" w:type="dxa"/>
            <w:gridSpan w:val="7"/>
            <w:vAlign w:val="center"/>
          </w:tcPr>
          <w:p w:rsidR="00EB54DD" w:rsidRDefault="00EB54DD"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</w:tr>
    </w:tbl>
    <w:p w:rsidR="00EB54DD" w:rsidRDefault="00EB54DD">
      <w:pPr>
        <w:tabs>
          <w:tab w:val="left" w:pos="2265"/>
        </w:tabs>
        <w:spacing w:line="360" w:lineRule="auto"/>
        <w:jc w:val="left"/>
        <w:rPr>
          <w:rFonts w:ascii="Arial" w:eastAsia="仿宋" w:hAnsi="Arial" w:cs="Arial"/>
          <w:szCs w:val="21"/>
        </w:rPr>
      </w:pPr>
    </w:p>
    <w:p w:rsidR="00EB54DD" w:rsidRDefault="00EA18F8">
      <w:pPr>
        <w:tabs>
          <w:tab w:val="left" w:pos="2265"/>
        </w:tabs>
        <w:spacing w:line="360" w:lineRule="auto"/>
        <w:jc w:val="left"/>
        <w:rPr>
          <w:rFonts w:ascii="Arial" w:eastAsia="仿宋" w:hAnsi="Arial" w:cs="Arial"/>
          <w:b/>
          <w:bCs/>
          <w:sz w:val="30"/>
          <w:szCs w:val="30"/>
        </w:rPr>
      </w:pPr>
      <w:r>
        <w:rPr>
          <w:rFonts w:ascii="Arial" w:eastAsia="仿宋" w:hAnsi="Arial" w:cs="Arial" w:hint="eastAsia"/>
          <w:b/>
          <w:bCs/>
          <w:sz w:val="30"/>
          <w:szCs w:val="30"/>
        </w:rPr>
        <w:lastRenderedPageBreak/>
        <w:t>请附带基因型鉴定方案，例：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EB54DD">
        <w:trPr>
          <w:cantSplit/>
          <w:trHeight w:val="725"/>
        </w:trPr>
        <w:tc>
          <w:tcPr>
            <w:tcW w:w="8856" w:type="dxa"/>
          </w:tcPr>
          <w:p w:rsidR="00EB54DD" w:rsidRDefault="00EA18F8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Name: </w:t>
            </w:r>
          </w:p>
          <w:p w:rsidR="00EB54DD" w:rsidRDefault="00EA1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proofErr w:type="gramStart"/>
            <w:r>
              <w:rPr>
                <w:b/>
                <w:sz w:val="24"/>
              </w:rPr>
              <w:t>6.Cg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i/>
                <w:iCs/>
                <w:sz w:val="24"/>
              </w:rPr>
              <w:t>Gt(ROSA)26Sor</w:t>
            </w:r>
            <w:r>
              <w:rPr>
                <w:b/>
                <w:i/>
                <w:iCs/>
                <w:sz w:val="24"/>
                <w:vertAlign w:val="superscript"/>
              </w:rPr>
              <w:t>tm14(CAG-</w:t>
            </w:r>
            <w:proofErr w:type="spellStart"/>
            <w:r>
              <w:rPr>
                <w:b/>
                <w:i/>
                <w:iCs/>
                <w:sz w:val="24"/>
                <w:vertAlign w:val="superscript"/>
              </w:rPr>
              <w:t>tdTomato</w:t>
            </w:r>
            <w:proofErr w:type="spellEnd"/>
            <w:r>
              <w:rPr>
                <w:b/>
                <w:i/>
                <w:iCs/>
                <w:sz w:val="24"/>
                <w:vertAlign w:val="superscript"/>
              </w:rPr>
              <w:t>)</w:t>
            </w:r>
            <w:proofErr w:type="spellStart"/>
            <w:r>
              <w:rPr>
                <w:b/>
                <w:i/>
                <w:iCs/>
                <w:sz w:val="24"/>
                <w:vertAlign w:val="superscript"/>
              </w:rPr>
              <w:t>Hze</w:t>
            </w:r>
            <w:proofErr w:type="spellEnd"/>
            <w:r>
              <w:rPr>
                <w:b/>
                <w:sz w:val="24"/>
              </w:rPr>
              <w:t>/J</w:t>
            </w:r>
          </w:p>
        </w:tc>
      </w:tr>
      <w:tr w:rsidR="00EB54DD">
        <w:trPr>
          <w:cantSplit/>
          <w:trHeight w:val="975"/>
        </w:trPr>
        <w:tc>
          <w:tcPr>
            <w:tcW w:w="8856" w:type="dxa"/>
          </w:tcPr>
          <w:p w:rsidR="00EB54DD" w:rsidRDefault="00EA1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Description: </w:t>
            </w:r>
          </w:p>
          <w:p w:rsidR="00EB54DD" w:rsidRDefault="00EA18F8">
            <w:pPr>
              <w:rPr>
                <w:sz w:val="24"/>
              </w:rPr>
            </w:pPr>
            <w:r>
              <w:rPr>
                <w:sz w:val="24"/>
              </w:rPr>
              <w:t xml:space="preserve">Ai14 mice hemizygous for this </w:t>
            </w:r>
            <w:r>
              <w:rPr>
                <w:sz w:val="24"/>
              </w:rPr>
              <w:t>Rosa-CAG-LSL-</w:t>
            </w:r>
            <w:proofErr w:type="spellStart"/>
            <w:r>
              <w:rPr>
                <w:sz w:val="24"/>
              </w:rPr>
              <w:t>tdTomato</w:t>
            </w:r>
            <w:proofErr w:type="spellEnd"/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WPRE::</w:t>
            </w:r>
            <w:proofErr w:type="spellStart"/>
            <w:proofErr w:type="gramEnd"/>
            <w:r>
              <w:rPr>
                <w:sz w:val="24"/>
              </w:rPr>
              <w:t>deltaNeo</w:t>
            </w:r>
            <w:proofErr w:type="spellEnd"/>
            <w:r>
              <w:rPr>
                <w:sz w:val="24"/>
              </w:rPr>
              <w:t xml:space="preserve"> conditional allele are viable and fertile. A </w:t>
            </w:r>
            <w:proofErr w:type="spellStart"/>
            <w:r>
              <w:rPr>
                <w:sz w:val="24"/>
              </w:rPr>
              <w:t>loxP</w:t>
            </w:r>
            <w:proofErr w:type="spellEnd"/>
            <w:r>
              <w:rPr>
                <w:sz w:val="24"/>
              </w:rPr>
              <w:t>-flanked STOP cassette prevents transcription of the downstream red fluorescent protein variant (</w:t>
            </w:r>
            <w:proofErr w:type="spellStart"/>
            <w:r>
              <w:rPr>
                <w:sz w:val="24"/>
              </w:rPr>
              <w:t>tdTomato</w:t>
            </w:r>
            <w:proofErr w:type="spellEnd"/>
            <w:r>
              <w:rPr>
                <w:sz w:val="24"/>
              </w:rPr>
              <w:t xml:space="preserve">). When bred to mice that express </w:t>
            </w:r>
            <w:proofErr w:type="spellStart"/>
            <w:r>
              <w:rPr>
                <w:sz w:val="24"/>
              </w:rPr>
              <w:t>Cre</w:t>
            </w:r>
            <w:proofErr w:type="spellEnd"/>
            <w:r>
              <w:rPr>
                <w:sz w:val="24"/>
              </w:rPr>
              <w:t xml:space="preserve"> recombinase, the resulting </w:t>
            </w:r>
            <w:r>
              <w:rPr>
                <w:sz w:val="24"/>
              </w:rPr>
              <w:t xml:space="preserve">offspring will have the STOP cassette deleted in the </w:t>
            </w:r>
            <w:proofErr w:type="spellStart"/>
            <w:r>
              <w:rPr>
                <w:sz w:val="24"/>
              </w:rPr>
              <w:t>cre</w:t>
            </w:r>
            <w:proofErr w:type="spellEnd"/>
            <w:r>
              <w:rPr>
                <w:sz w:val="24"/>
              </w:rPr>
              <w:t xml:space="preserve">-expressing tissue(s); resulting in expression of </w:t>
            </w:r>
            <w:proofErr w:type="spellStart"/>
            <w:r>
              <w:rPr>
                <w:sz w:val="24"/>
              </w:rPr>
              <w:t>tdTomato</w:t>
            </w:r>
            <w:proofErr w:type="spellEnd"/>
            <w:r>
              <w:rPr>
                <w:sz w:val="24"/>
              </w:rPr>
              <w:t xml:space="preserve">. Because this CAG promoter driven reporter construct was targeted for insertion into the </w:t>
            </w:r>
            <w:proofErr w:type="gramStart"/>
            <w:r>
              <w:rPr>
                <w:sz w:val="24"/>
              </w:rPr>
              <w:t>Gt(</w:t>
            </w:r>
            <w:proofErr w:type="gramEnd"/>
            <w:r>
              <w:rPr>
                <w:sz w:val="24"/>
              </w:rPr>
              <w:t xml:space="preserve">ROSA)26Sor locus, </w:t>
            </w:r>
            <w:proofErr w:type="spellStart"/>
            <w:r>
              <w:rPr>
                <w:sz w:val="24"/>
              </w:rPr>
              <w:t>tdTomato</w:t>
            </w:r>
            <w:proofErr w:type="spellEnd"/>
            <w:r>
              <w:rPr>
                <w:sz w:val="24"/>
              </w:rPr>
              <w:t xml:space="preserve"> expression is determin</w:t>
            </w:r>
            <w:r>
              <w:rPr>
                <w:sz w:val="24"/>
              </w:rPr>
              <w:t xml:space="preserve">ed by which tissue(s) express </w:t>
            </w:r>
            <w:proofErr w:type="spellStart"/>
            <w:r>
              <w:rPr>
                <w:sz w:val="24"/>
              </w:rPr>
              <w:t>Cre</w:t>
            </w:r>
            <w:proofErr w:type="spellEnd"/>
            <w:r>
              <w:rPr>
                <w:sz w:val="24"/>
              </w:rPr>
              <w:t xml:space="preserve"> recombinase. Ai14 mice are not expected to express </w:t>
            </w:r>
            <w:proofErr w:type="spellStart"/>
            <w:r>
              <w:rPr>
                <w:sz w:val="24"/>
              </w:rPr>
              <w:t>tdTomato</w:t>
            </w:r>
            <w:proofErr w:type="spellEnd"/>
            <w:r>
              <w:rPr>
                <w:sz w:val="24"/>
              </w:rPr>
              <w:t xml:space="preserve"> prior to introduction of </w:t>
            </w:r>
            <w:proofErr w:type="spellStart"/>
            <w:r>
              <w:rPr>
                <w:sz w:val="24"/>
              </w:rPr>
              <w:t>Cre</w:t>
            </w:r>
            <w:proofErr w:type="spellEnd"/>
            <w:r>
              <w:rPr>
                <w:sz w:val="24"/>
              </w:rPr>
              <w:t xml:space="preserve"> recombinase and </w:t>
            </w:r>
            <w:proofErr w:type="spellStart"/>
            <w:r>
              <w:rPr>
                <w:sz w:val="24"/>
              </w:rPr>
              <w:t>tdTomato</w:t>
            </w:r>
            <w:proofErr w:type="spellEnd"/>
            <w:r>
              <w:rPr>
                <w:sz w:val="24"/>
              </w:rPr>
              <w:t xml:space="preserve"> expression following exposure to </w:t>
            </w:r>
            <w:proofErr w:type="spellStart"/>
            <w:r>
              <w:rPr>
                <w:sz w:val="24"/>
              </w:rPr>
              <w:t>cre</w:t>
            </w:r>
            <w:proofErr w:type="spellEnd"/>
            <w:r>
              <w:rPr>
                <w:sz w:val="24"/>
              </w:rPr>
              <w:t xml:space="preserve"> is expected to be detectable by fluorescence and mRNA (in situ hybridiz</w:t>
            </w:r>
            <w:r>
              <w:rPr>
                <w:sz w:val="24"/>
              </w:rPr>
              <w:t xml:space="preserve">ation). These Ai14 mice are useful as a </w:t>
            </w:r>
            <w:proofErr w:type="spellStart"/>
            <w:r>
              <w:rPr>
                <w:sz w:val="24"/>
              </w:rPr>
              <w:t>Cre</w:t>
            </w:r>
            <w:proofErr w:type="spellEnd"/>
            <w:r>
              <w:rPr>
                <w:sz w:val="24"/>
              </w:rPr>
              <w:t xml:space="preserve"> reporter strain; expressing the red fluorescent protein variant, </w:t>
            </w:r>
            <w:proofErr w:type="spellStart"/>
            <w:r>
              <w:rPr>
                <w:sz w:val="24"/>
              </w:rPr>
              <w:t>tdTomato</w:t>
            </w:r>
            <w:proofErr w:type="spellEnd"/>
            <w:r>
              <w:rPr>
                <w:sz w:val="24"/>
              </w:rPr>
              <w:t xml:space="preserve">, following </w:t>
            </w:r>
            <w:proofErr w:type="spellStart"/>
            <w:r>
              <w:rPr>
                <w:sz w:val="24"/>
              </w:rPr>
              <w:t>Cre</w:t>
            </w:r>
            <w:proofErr w:type="spellEnd"/>
            <w:r>
              <w:rPr>
                <w:sz w:val="24"/>
              </w:rPr>
              <w:t>-mediated recombination.</w:t>
            </w:r>
          </w:p>
          <w:p w:rsidR="00EB54DD" w:rsidRDefault="00EB54DD">
            <w:pPr>
              <w:rPr>
                <w:sz w:val="24"/>
              </w:rPr>
            </w:pPr>
          </w:p>
          <w:p w:rsidR="00EB54DD" w:rsidRDefault="00EB54DD">
            <w:pPr>
              <w:rPr>
                <w:sz w:val="24"/>
              </w:rPr>
            </w:pPr>
          </w:p>
          <w:p w:rsidR="00EB54DD" w:rsidRDefault="00EA18F8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Generation:</w:t>
            </w:r>
          </w:p>
          <w:p w:rsidR="00EB54DD" w:rsidRDefault="00EA18F8">
            <w:pPr>
              <w:rPr>
                <w:kern w:val="0"/>
                <w:sz w:val="24"/>
              </w:rPr>
            </w:pPr>
            <w:r>
              <w:rPr>
                <w:sz w:val="24"/>
              </w:rPr>
              <w:t>The Rosa-CAG-LSL-</w:t>
            </w:r>
            <w:proofErr w:type="spellStart"/>
            <w:r>
              <w:rPr>
                <w:sz w:val="24"/>
              </w:rPr>
              <w:t>tdTomato</w:t>
            </w:r>
            <w:proofErr w:type="spellEnd"/>
            <w:r>
              <w:rPr>
                <w:sz w:val="24"/>
              </w:rPr>
              <w:t>-WPRE targeting vector was designed with (from 5' to 3') a C</w:t>
            </w:r>
            <w:r>
              <w:rPr>
                <w:sz w:val="24"/>
              </w:rPr>
              <w:t xml:space="preserve">MV-IE enhancer/chicken beta-actin/rabbit beta-globin hybrid promoter (CAG), an FRT site, a </w:t>
            </w:r>
            <w:proofErr w:type="spellStart"/>
            <w:r>
              <w:rPr>
                <w:sz w:val="24"/>
              </w:rPr>
              <w:t>loxP</w:t>
            </w:r>
            <w:proofErr w:type="spellEnd"/>
            <w:r>
              <w:rPr>
                <w:sz w:val="24"/>
              </w:rPr>
              <w:t xml:space="preserve">-flanked STOP cassette (with stop codons in all 3 reading frames and a triple </w:t>
            </w:r>
            <w:proofErr w:type="spellStart"/>
            <w:r>
              <w:rPr>
                <w:sz w:val="24"/>
              </w:rPr>
              <w:t>polyA</w:t>
            </w:r>
            <w:proofErr w:type="spellEnd"/>
            <w:r>
              <w:rPr>
                <w:sz w:val="24"/>
              </w:rPr>
              <w:t xml:space="preserve"> signal), </w:t>
            </w:r>
            <w:proofErr w:type="spellStart"/>
            <w:r>
              <w:rPr>
                <w:sz w:val="24"/>
              </w:rPr>
              <w:t>tdTomato</w:t>
            </w:r>
            <w:proofErr w:type="spellEnd"/>
            <w:r>
              <w:rPr>
                <w:sz w:val="24"/>
              </w:rPr>
              <w:t xml:space="preserve"> sequence (a non-oligomerizing </w:t>
            </w:r>
            <w:proofErr w:type="spellStart"/>
            <w:r>
              <w:rPr>
                <w:sz w:val="24"/>
              </w:rPr>
              <w:t>DsRed</w:t>
            </w:r>
            <w:proofErr w:type="spellEnd"/>
            <w:r>
              <w:rPr>
                <w:sz w:val="24"/>
              </w:rPr>
              <w:t xml:space="preserve"> fluorescent protein var</w:t>
            </w:r>
            <w:r>
              <w:rPr>
                <w:sz w:val="24"/>
              </w:rPr>
              <w:t xml:space="preserve">iant with a 12 residue linker fusing two copies of the protein (tandem dimer)), a woodchuck hepatitis virus post-transcriptional regulatory element (WPRE; to enhance the mRNA transcript stability), a </w:t>
            </w:r>
            <w:proofErr w:type="spellStart"/>
            <w:r>
              <w:rPr>
                <w:sz w:val="24"/>
              </w:rPr>
              <w:t>polyA</w:t>
            </w:r>
            <w:proofErr w:type="spellEnd"/>
            <w:r>
              <w:rPr>
                <w:sz w:val="24"/>
              </w:rPr>
              <w:t xml:space="preserve"> signal, and an </w:t>
            </w:r>
            <w:proofErr w:type="spellStart"/>
            <w:r>
              <w:rPr>
                <w:sz w:val="24"/>
              </w:rPr>
              <w:t>attB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attP</w:t>
            </w:r>
            <w:proofErr w:type="spellEnd"/>
            <w:r>
              <w:rPr>
                <w:sz w:val="24"/>
              </w:rPr>
              <w:t>-flanked PGK-FRT-Neo-</w:t>
            </w:r>
            <w:proofErr w:type="spellStart"/>
            <w:r>
              <w:rPr>
                <w:sz w:val="24"/>
              </w:rPr>
              <w:t>polyA</w:t>
            </w:r>
            <w:proofErr w:type="spellEnd"/>
            <w:r>
              <w:rPr>
                <w:sz w:val="24"/>
              </w:rPr>
              <w:t xml:space="preserve"> cassette. This entire construct was inserted between exons 1 and 2 of the </w:t>
            </w:r>
            <w:proofErr w:type="gramStart"/>
            <w:r>
              <w:rPr>
                <w:sz w:val="24"/>
              </w:rPr>
              <w:t>Gt(</w:t>
            </w:r>
            <w:proofErr w:type="gramEnd"/>
            <w:r>
              <w:rPr>
                <w:sz w:val="24"/>
              </w:rPr>
              <w:t>ROSA)26Sor locus via electroporation of (129S6/</w:t>
            </w:r>
            <w:proofErr w:type="spellStart"/>
            <w:r>
              <w:rPr>
                <w:sz w:val="24"/>
              </w:rPr>
              <w:t>SvEvTac</w:t>
            </w:r>
            <w:proofErr w:type="spellEnd"/>
            <w:r>
              <w:rPr>
                <w:sz w:val="24"/>
              </w:rPr>
              <w:t xml:space="preserve"> x C57BL/6)F1-derived G4 embryonic stem (ES) cells. Correctly targeted ES cells (clone Ai9) were then transiently transfecte</w:t>
            </w:r>
            <w:r>
              <w:rPr>
                <w:sz w:val="24"/>
              </w:rPr>
              <w:t>d with a PhiC31-expressing plasmid. The resulting ES cells (clone Ai14) with the PGK-FRT-Neo-</w:t>
            </w:r>
            <w:proofErr w:type="spellStart"/>
            <w:r>
              <w:rPr>
                <w:sz w:val="24"/>
              </w:rPr>
              <w:t>polyA</w:t>
            </w:r>
            <w:proofErr w:type="spellEnd"/>
            <w:r>
              <w:rPr>
                <w:sz w:val="24"/>
              </w:rPr>
              <w:t xml:space="preserve"> cassette deleted (leaving a single </w:t>
            </w:r>
            <w:proofErr w:type="spellStart"/>
            <w:r>
              <w:rPr>
                <w:sz w:val="24"/>
              </w:rPr>
              <w:t>attL</w:t>
            </w:r>
            <w:proofErr w:type="spellEnd"/>
            <w:r>
              <w:rPr>
                <w:sz w:val="24"/>
              </w:rPr>
              <w:t xml:space="preserve"> site) were injected into recipient blastocysts. High percentage chimeric males were sent to The Jackson Laboratory. U</w:t>
            </w:r>
            <w:r>
              <w:rPr>
                <w:sz w:val="24"/>
              </w:rPr>
              <w:t xml:space="preserve">pon arrival, mice were bred to C57BL/6J inbred mice (Stock No. </w:t>
            </w:r>
            <w:hyperlink r:id="rId7" w:history="1">
              <w:r>
                <w:rPr>
                  <w:sz w:val="24"/>
                </w:rPr>
                <w:t>000664</w:t>
              </w:r>
            </w:hyperlink>
            <w:r>
              <w:rPr>
                <w:sz w:val="24"/>
              </w:rPr>
              <w:t xml:space="preserve">) to establish the mutant colony (as Stock No. </w:t>
            </w:r>
            <w:hyperlink r:id="rId8" w:history="1">
              <w:r>
                <w:rPr>
                  <w:sz w:val="24"/>
                </w:rPr>
                <w:t>007908</w:t>
              </w:r>
            </w:hyperlink>
            <w:r>
              <w:rPr>
                <w:sz w:val="24"/>
              </w:rPr>
              <w:t>). Next, Ai14 mice</w:t>
            </w:r>
            <w:r>
              <w:rPr>
                <w:sz w:val="24"/>
              </w:rPr>
              <w:t xml:space="preserve"> were further backcrossed with C57BL/6J inbred mice using a marker-assisted approach to generate this congenic colony (Stock No. 007914).</w:t>
            </w:r>
          </w:p>
          <w:p w:rsidR="00EB54DD" w:rsidRDefault="00EB54DD">
            <w:pPr>
              <w:rPr>
                <w:sz w:val="24"/>
              </w:rPr>
            </w:pPr>
          </w:p>
        </w:tc>
      </w:tr>
      <w:tr w:rsidR="00EB54DD">
        <w:trPr>
          <w:cantSplit/>
          <w:trHeight w:val="975"/>
        </w:trPr>
        <w:tc>
          <w:tcPr>
            <w:tcW w:w="8856" w:type="dxa"/>
          </w:tcPr>
          <w:p w:rsidR="00EB54DD" w:rsidRDefault="00EA1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Location: </w:t>
            </w:r>
          </w:p>
          <w:p w:rsidR="00EB54DD" w:rsidRDefault="00EB54DD">
            <w:pPr>
              <w:rPr>
                <w:b/>
                <w:sz w:val="24"/>
              </w:rPr>
            </w:pPr>
          </w:p>
          <w:p w:rsidR="00EB54DD" w:rsidRDefault="00EA18F8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SPF </w:t>
            </w:r>
            <w:r>
              <w:rPr>
                <w:rFonts w:hint="eastAsia"/>
                <w:sz w:val="24"/>
              </w:rPr>
              <w:t>102</w:t>
            </w:r>
            <w:r>
              <w:rPr>
                <w:sz w:val="24"/>
              </w:rPr>
              <w:t># in Peking university</w:t>
            </w:r>
          </w:p>
          <w:p w:rsidR="00EB54DD" w:rsidRDefault="00EB54DD">
            <w:pPr>
              <w:rPr>
                <w:b/>
                <w:sz w:val="24"/>
              </w:rPr>
            </w:pPr>
          </w:p>
        </w:tc>
      </w:tr>
      <w:tr w:rsidR="00EB54DD">
        <w:trPr>
          <w:cantSplit/>
          <w:trHeight w:val="975"/>
        </w:trPr>
        <w:tc>
          <w:tcPr>
            <w:tcW w:w="8856" w:type="dxa"/>
          </w:tcPr>
          <w:p w:rsidR="00EB54DD" w:rsidRDefault="00EA1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Source: </w:t>
            </w:r>
          </w:p>
          <w:p w:rsidR="00EB54DD" w:rsidRDefault="00EA18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Jackson Laboratory</w:t>
            </w:r>
          </w:p>
        </w:tc>
      </w:tr>
      <w:tr w:rsidR="00EB54DD">
        <w:trPr>
          <w:cantSplit/>
          <w:trHeight w:val="975"/>
        </w:trPr>
        <w:tc>
          <w:tcPr>
            <w:tcW w:w="8856" w:type="dxa"/>
          </w:tcPr>
          <w:p w:rsidR="00EB54DD" w:rsidRDefault="00EA1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Reference:</w:t>
            </w:r>
          </w:p>
          <w:p w:rsidR="00EB54DD" w:rsidRDefault="00EA18F8">
            <w:pPr>
              <w:pStyle w:val="a6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 xml:space="preserve">Madisen L; </w:t>
            </w:r>
            <w:proofErr w:type="spellStart"/>
            <w:r>
              <w:rPr>
                <w:rFonts w:ascii="Times New Roman" w:hAnsi="Times New Roman"/>
                <w:lang w:val="en"/>
              </w:rPr>
              <w:t>Zwingman</w:t>
            </w:r>
            <w:proofErr w:type="spellEnd"/>
            <w:r>
              <w:rPr>
                <w:rFonts w:ascii="Times New Roman" w:hAnsi="Times New Roman"/>
                <w:lang w:val="en"/>
              </w:rPr>
              <w:t xml:space="preserve"> TA; </w:t>
            </w:r>
            <w:proofErr w:type="spellStart"/>
            <w:r>
              <w:rPr>
                <w:rFonts w:ascii="Times New Roman" w:hAnsi="Times New Roman"/>
                <w:lang w:val="en"/>
              </w:rPr>
              <w:t>Sunkin</w:t>
            </w:r>
            <w:proofErr w:type="spellEnd"/>
            <w:r>
              <w:rPr>
                <w:rFonts w:ascii="Times New Roman" w:hAnsi="Times New Roman"/>
                <w:lang w:val="en"/>
              </w:rPr>
              <w:t xml:space="preserve"> SM; Oh SW; </w:t>
            </w:r>
            <w:proofErr w:type="spellStart"/>
            <w:r>
              <w:rPr>
                <w:rFonts w:ascii="Times New Roman" w:hAnsi="Times New Roman"/>
                <w:lang w:val="en"/>
              </w:rPr>
              <w:t>Zariwala</w:t>
            </w:r>
            <w:proofErr w:type="spellEnd"/>
            <w:r>
              <w:rPr>
                <w:rFonts w:ascii="Times New Roman" w:hAnsi="Times New Roman"/>
                <w:lang w:val="en"/>
              </w:rPr>
              <w:t xml:space="preserve"> HA; Gu H; Ng LL; </w:t>
            </w:r>
            <w:proofErr w:type="spellStart"/>
            <w:r>
              <w:rPr>
                <w:rFonts w:ascii="Times New Roman" w:hAnsi="Times New Roman"/>
                <w:lang w:val="en"/>
              </w:rPr>
              <w:t>Palmiter</w:t>
            </w:r>
            <w:proofErr w:type="spellEnd"/>
            <w:r>
              <w:rPr>
                <w:rFonts w:ascii="Times New Roman" w:hAnsi="Times New Roman"/>
                <w:lang w:val="en"/>
              </w:rPr>
              <w:t xml:space="preserve"> RD; </w:t>
            </w:r>
            <w:proofErr w:type="spellStart"/>
            <w:r>
              <w:rPr>
                <w:rFonts w:ascii="Times New Roman" w:hAnsi="Times New Roman"/>
                <w:lang w:val="en"/>
              </w:rPr>
              <w:t>Hawrylycz</w:t>
            </w:r>
            <w:proofErr w:type="spellEnd"/>
            <w:r>
              <w:rPr>
                <w:rFonts w:ascii="Times New Roman" w:hAnsi="Times New Roman"/>
                <w:lang w:val="en"/>
              </w:rPr>
              <w:t xml:space="preserve"> MJ; Jones AR; </w:t>
            </w:r>
            <w:proofErr w:type="spellStart"/>
            <w:r>
              <w:rPr>
                <w:rFonts w:ascii="Times New Roman" w:hAnsi="Times New Roman"/>
                <w:lang w:val="en"/>
              </w:rPr>
              <w:t>Lein</w:t>
            </w:r>
            <w:proofErr w:type="spellEnd"/>
            <w:r>
              <w:rPr>
                <w:rFonts w:ascii="Times New Roman" w:hAnsi="Times New Roman"/>
                <w:lang w:val="en"/>
              </w:rPr>
              <w:t xml:space="preserve"> ES; Zeng H. 2010. A robust and high-throughput </w:t>
            </w:r>
            <w:proofErr w:type="spellStart"/>
            <w:r>
              <w:rPr>
                <w:rFonts w:ascii="Times New Roman" w:hAnsi="Times New Roman"/>
                <w:lang w:val="en"/>
              </w:rPr>
              <w:t>Cre</w:t>
            </w:r>
            <w:proofErr w:type="spellEnd"/>
            <w:r>
              <w:rPr>
                <w:rFonts w:ascii="Times New Roman" w:hAnsi="Times New Roman"/>
                <w:lang w:val="en"/>
              </w:rPr>
              <w:t xml:space="preserve"> reporting and characterization system for the whole mouse brain. Nat </w:t>
            </w:r>
            <w:proofErr w:type="spellStart"/>
            <w:r>
              <w:rPr>
                <w:rFonts w:ascii="Times New Roman" w:hAnsi="Times New Roman"/>
                <w:lang w:val="en"/>
              </w:rPr>
              <w:t>Neurosci</w:t>
            </w:r>
            <w:proofErr w:type="spellEnd"/>
            <w:r>
              <w:rPr>
                <w:rFonts w:ascii="Times New Roman" w:hAnsi="Times New Roman"/>
                <w:lang w:val="en"/>
              </w:rPr>
              <w:t xml:space="preserve"> 13(1):133-40. [Pu</w:t>
            </w:r>
            <w:r>
              <w:rPr>
                <w:rFonts w:ascii="Times New Roman" w:hAnsi="Times New Roman"/>
                <w:lang w:val="en"/>
              </w:rPr>
              <w:t xml:space="preserve">bMed: </w:t>
            </w:r>
            <w:hyperlink r:id="rId9" w:history="1">
              <w:r>
                <w:rPr>
                  <w:rStyle w:val="a9"/>
                  <w:rFonts w:ascii="Times New Roman" w:hAnsi="Times New Roman"/>
                  <w:lang w:val="en"/>
                </w:rPr>
                <w:t>20023653</w:t>
              </w:r>
            </w:hyperlink>
            <w:r>
              <w:rPr>
                <w:rFonts w:ascii="Times New Roman" w:hAnsi="Times New Roman"/>
                <w:lang w:val="en"/>
              </w:rPr>
              <w:t xml:space="preserve">]  [MGI Ref ID </w:t>
            </w:r>
            <w:hyperlink r:id="rId10" w:history="1">
              <w:r>
                <w:rPr>
                  <w:rStyle w:val="a9"/>
                  <w:rFonts w:ascii="Times New Roman" w:hAnsi="Times New Roman"/>
                  <w:lang w:val="en"/>
                </w:rPr>
                <w:t>J:155793</w:t>
              </w:r>
            </w:hyperlink>
            <w:r>
              <w:rPr>
                <w:rFonts w:ascii="Times New Roman" w:hAnsi="Times New Roman"/>
                <w:lang w:val="en"/>
              </w:rPr>
              <w:t xml:space="preserve">] </w:t>
            </w:r>
          </w:p>
          <w:p w:rsidR="00EB54DD" w:rsidRDefault="00EB54DD">
            <w:pPr>
              <w:rPr>
                <w:b/>
                <w:sz w:val="24"/>
              </w:rPr>
            </w:pPr>
          </w:p>
        </w:tc>
      </w:tr>
      <w:tr w:rsidR="00EB54DD">
        <w:trPr>
          <w:cantSplit/>
          <w:trHeight w:val="1807"/>
        </w:trPr>
        <w:tc>
          <w:tcPr>
            <w:tcW w:w="8856" w:type="dxa"/>
          </w:tcPr>
          <w:p w:rsidR="00EB54DD" w:rsidRDefault="00EA18F8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Protocol</w:t>
            </w:r>
            <w:r>
              <w:rPr>
                <w:rFonts w:hint="eastAsia"/>
                <w:b/>
                <w:sz w:val="24"/>
              </w:rPr>
              <w:t xml:space="preserve">  Primers</w:t>
            </w:r>
            <w:proofErr w:type="gramEnd"/>
            <w:r>
              <w:rPr>
                <w:rFonts w:hint="eastAsia"/>
                <w:b/>
                <w:sz w:val="24"/>
              </w:rPr>
              <w:t>:</w:t>
            </w:r>
          </w:p>
          <w:p w:rsidR="00EB54DD" w:rsidRDefault="00EA18F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Ai14-1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AAG  GGA  GCT  GCA  GTG  GAG  TA</w:t>
            </w:r>
          </w:p>
          <w:p w:rsidR="00EB54DD" w:rsidRDefault="00EA18F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Ai14-2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CCG  AAA  ATC  TGT  GGG  AAG  TC</w:t>
            </w:r>
          </w:p>
          <w:p w:rsidR="00EB54DD" w:rsidRDefault="00EA18F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Ai14-3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GGC  ATT  AAA  GCA  GCG  TAT  CC</w:t>
            </w:r>
          </w:p>
          <w:p w:rsidR="00EB54DD" w:rsidRDefault="00EA18F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Ai14-4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CTG  TTC  CTG  TAC  GGC  ATG  G</w:t>
            </w:r>
          </w:p>
        </w:tc>
      </w:tr>
      <w:tr w:rsidR="00EB54DD">
        <w:trPr>
          <w:cantSplit/>
          <w:trHeight w:val="2416"/>
        </w:trPr>
        <w:tc>
          <w:tcPr>
            <w:tcW w:w="8856" w:type="dxa"/>
          </w:tcPr>
          <w:p w:rsidR="00EB54DD" w:rsidRDefault="00EB54DD">
            <w:pPr>
              <w:rPr>
                <w:b/>
                <w:sz w:val="24"/>
              </w:rPr>
            </w:pPr>
          </w:p>
          <w:p w:rsidR="00EB54DD" w:rsidRDefault="00EA18F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Reaction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b/>
                <w:sz w:val="24"/>
              </w:rPr>
              <w:t>ul)</w:t>
            </w:r>
          </w:p>
          <w:p w:rsidR="00EB54DD" w:rsidRDefault="00EB54DD">
            <w:pPr>
              <w:rPr>
                <w:b/>
                <w:sz w:val="24"/>
              </w:rPr>
            </w:pPr>
          </w:p>
          <w:p w:rsidR="00EB54DD" w:rsidRDefault="00EA18F8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Reaction component</w:t>
            </w:r>
            <w:r>
              <w:rPr>
                <w:rFonts w:hint="eastAsia"/>
                <w:b/>
                <w:szCs w:val="21"/>
              </w:rPr>
              <w:t xml:space="preserve">           </w:t>
            </w:r>
            <w:r>
              <w:rPr>
                <w:b/>
                <w:szCs w:val="21"/>
              </w:rPr>
              <w:t>Volume (µL)</w:t>
            </w:r>
            <w:r>
              <w:rPr>
                <w:rFonts w:hint="eastAsia"/>
                <w:b/>
                <w:szCs w:val="21"/>
              </w:rPr>
              <w:t xml:space="preserve">               </w:t>
            </w:r>
          </w:p>
          <w:p w:rsidR="00EB54DD" w:rsidRDefault="00EB54DD">
            <w:pPr>
              <w:rPr>
                <w:b/>
                <w:szCs w:val="21"/>
              </w:rPr>
            </w:pPr>
          </w:p>
          <w:p w:rsidR="00EB54DD" w:rsidRDefault="00EA18F8">
            <w:pPr>
              <w:rPr>
                <w:szCs w:val="21"/>
              </w:rPr>
            </w:pPr>
            <w:r>
              <w:rPr>
                <w:szCs w:val="21"/>
              </w:rPr>
              <w:t>ddH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O</w:t>
            </w:r>
            <w:r>
              <w:rPr>
                <w:rFonts w:hint="eastAsia"/>
                <w:szCs w:val="21"/>
              </w:rPr>
              <w:t xml:space="preserve">                          10</w:t>
            </w:r>
          </w:p>
          <w:p w:rsidR="00EB54DD" w:rsidRDefault="00EA18F8">
            <w:pPr>
              <w:rPr>
                <w:szCs w:val="21"/>
              </w:rPr>
            </w:pPr>
            <w:r>
              <w:rPr>
                <w:szCs w:val="21"/>
              </w:rPr>
              <w:t>2x</w:t>
            </w:r>
            <w:r>
              <w:rPr>
                <w:rFonts w:hint="eastAsia"/>
                <w:szCs w:val="21"/>
              </w:rPr>
              <w:t xml:space="preserve">Taq </w:t>
            </w:r>
            <w:r>
              <w:rPr>
                <w:szCs w:val="21"/>
              </w:rPr>
              <w:t>PCR</w:t>
            </w:r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Sta</w:t>
            </w:r>
            <w:r>
              <w:rPr>
                <w:szCs w:val="21"/>
              </w:rPr>
              <w:t>rMix</w:t>
            </w:r>
            <w:proofErr w:type="spellEnd"/>
            <w:r>
              <w:rPr>
                <w:rFonts w:hint="eastAsia"/>
                <w:szCs w:val="21"/>
              </w:rPr>
              <w:t xml:space="preserve">                7</w:t>
            </w:r>
          </w:p>
          <w:p w:rsidR="00EB54DD" w:rsidRDefault="00EA18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Primer:                          2</w:t>
            </w:r>
          </w:p>
          <w:p w:rsidR="00EB54DD" w:rsidRDefault="00EA18F8">
            <w:pPr>
              <w:rPr>
                <w:b/>
                <w:sz w:val="24"/>
              </w:rPr>
            </w:pPr>
            <w:r>
              <w:rPr>
                <w:szCs w:val="21"/>
              </w:rPr>
              <w:t>Template DNA</w:t>
            </w:r>
            <w:r>
              <w:rPr>
                <w:rFonts w:hint="eastAsia"/>
                <w:szCs w:val="21"/>
              </w:rPr>
              <w:t xml:space="preserve">                    1</w:t>
            </w:r>
          </w:p>
        </w:tc>
      </w:tr>
      <w:tr w:rsidR="00EB54DD">
        <w:trPr>
          <w:cantSplit/>
          <w:trHeight w:val="975"/>
        </w:trPr>
        <w:tc>
          <w:tcPr>
            <w:tcW w:w="8856" w:type="dxa"/>
          </w:tcPr>
          <w:p w:rsidR="00EB54DD" w:rsidRDefault="00EB54DD">
            <w:pPr>
              <w:rPr>
                <w:b/>
                <w:i/>
                <w:sz w:val="24"/>
                <w:u w:val="single"/>
              </w:rPr>
            </w:pPr>
          </w:p>
          <w:p w:rsidR="00EB54DD" w:rsidRDefault="00EA18F8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 xml:space="preserve">Cycling </w:t>
            </w:r>
            <w:r>
              <w:rPr>
                <w:rFonts w:hint="eastAsia"/>
                <w:b/>
                <w:color w:val="000000"/>
                <w:sz w:val="24"/>
              </w:rPr>
              <w:t>:</w:t>
            </w:r>
            <w:proofErr w:type="gramEnd"/>
            <w:r>
              <w:rPr>
                <w:color w:val="000000"/>
              </w:rPr>
              <w:br/>
              <w:t xml:space="preserve">Step      Temp     Time         Note </w:t>
            </w:r>
            <w:r>
              <w:rPr>
                <w:color w:val="000000"/>
              </w:rPr>
              <w:br/>
              <w:t xml:space="preserve">1           94 °C     3 min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2           94 °C     20 sec </w:t>
            </w:r>
            <w:r>
              <w:rPr>
                <w:color w:val="000000"/>
              </w:rPr>
              <w:br/>
              <w:t>3           6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 xml:space="preserve"> °C     30 sec      </w:t>
            </w:r>
            <w:r>
              <w:rPr>
                <w:color w:val="000000"/>
              </w:rPr>
              <w:br/>
              <w:t>4           72 °C     3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 xml:space="preserve"> sec      Go to step 2, </w:t>
            </w:r>
            <w:r>
              <w:rPr>
                <w:rFonts w:hint="eastAsia"/>
                <w:color w:val="000000"/>
              </w:rPr>
              <w:t>35cycles</w:t>
            </w:r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 xml:space="preserve">          72 °C     2 min </w:t>
            </w:r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            4 °C     forever</w:t>
            </w:r>
          </w:p>
        </w:tc>
      </w:tr>
      <w:tr w:rsidR="00EB54DD">
        <w:trPr>
          <w:cantSplit/>
          <w:trHeight w:val="975"/>
        </w:trPr>
        <w:tc>
          <w:tcPr>
            <w:tcW w:w="8856" w:type="dxa"/>
          </w:tcPr>
          <w:p w:rsidR="00EB54DD" w:rsidRDefault="00EA18F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Expected Results:</w:t>
            </w:r>
          </w:p>
          <w:p w:rsidR="00EB54DD" w:rsidRDefault="00EA18F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WT: 297 bp</w:t>
            </w:r>
          </w:p>
          <w:p w:rsidR="00EB54DD" w:rsidRDefault="00EA18F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TM: 196 bp</w:t>
            </w:r>
          </w:p>
          <w:p w:rsidR="00EB54DD" w:rsidRDefault="00EB54DD">
            <w:pPr>
              <w:rPr>
                <w:color w:val="000000"/>
              </w:rPr>
            </w:pPr>
          </w:p>
          <w:p w:rsidR="00EB54DD" w:rsidRDefault="00EA18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Hom</w:t>
            </w:r>
            <w:proofErr w:type="spellEnd"/>
            <w:r>
              <w:rPr>
                <w:color w:val="000000"/>
              </w:rPr>
              <w:t>: KI/</w:t>
            </w:r>
            <w:proofErr w:type="spellStart"/>
            <w:r>
              <w:rPr>
                <w:color w:val="000000"/>
              </w:rPr>
              <w:t>ki</w:t>
            </w:r>
            <w:proofErr w:type="spellEnd"/>
            <w:r>
              <w:rPr>
                <w:color w:val="000000"/>
              </w:rPr>
              <w:t xml:space="preserve">     Het: KI/</w:t>
            </w:r>
            <w:proofErr w:type="spellStart"/>
            <w:r>
              <w:rPr>
                <w:color w:val="000000"/>
              </w:rPr>
              <w:t>wt</w:t>
            </w:r>
            <w:proofErr w:type="spellEnd"/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WT:W</w:t>
            </w:r>
            <w:r>
              <w:rPr>
                <w:color w:val="000000"/>
              </w:rPr>
              <w:t>T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wt</w:t>
            </w:r>
            <w:proofErr w:type="spellEnd"/>
          </w:p>
          <w:p w:rsidR="00EB54DD" w:rsidRDefault="00EB54DD">
            <w:pPr>
              <w:rPr>
                <w:color w:val="000000"/>
              </w:rPr>
            </w:pPr>
          </w:p>
          <w:p w:rsidR="00EB54DD" w:rsidRDefault="00EA18F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Gel Information:</w:t>
            </w:r>
          </w:p>
          <w:p w:rsidR="00EB54DD" w:rsidRDefault="00EA18F8">
            <w:pPr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Separated by gel electrophoresis on a 3.0%agarose gel.</w:t>
            </w:r>
          </w:p>
        </w:tc>
      </w:tr>
    </w:tbl>
    <w:p w:rsidR="00EB54DD" w:rsidRDefault="00EB54DD">
      <w:pPr>
        <w:tabs>
          <w:tab w:val="left" w:pos="2265"/>
        </w:tabs>
        <w:spacing w:line="360" w:lineRule="auto"/>
        <w:jc w:val="left"/>
        <w:rPr>
          <w:rFonts w:ascii="Arial" w:eastAsia="仿宋" w:hAnsi="Arial" w:cs="Arial"/>
          <w:b/>
          <w:bCs/>
          <w:sz w:val="30"/>
          <w:szCs w:val="30"/>
        </w:rPr>
      </w:pPr>
    </w:p>
    <w:p w:rsidR="00EB54DD" w:rsidRDefault="00EA18F8">
      <w:pPr>
        <w:tabs>
          <w:tab w:val="left" w:pos="2265"/>
        </w:tabs>
        <w:spacing w:line="360" w:lineRule="auto"/>
        <w:jc w:val="left"/>
        <w:rPr>
          <w:rFonts w:ascii="Times New Roman" w:hAnsi="Times New Roman" w:cs="宋体"/>
        </w:rPr>
      </w:pPr>
      <w:r>
        <w:rPr>
          <w:rFonts w:ascii="Arial" w:eastAsia="仿宋" w:hAnsi="Arial" w:cs="Arial"/>
          <w:szCs w:val="21"/>
        </w:rPr>
        <w:lastRenderedPageBreak/>
        <w:t>填表说明：</w:t>
      </w:r>
    </w:p>
    <w:p w:rsidR="00EB54DD" w:rsidRDefault="00EA18F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szCs w:val="21"/>
        </w:rPr>
        <w:t>1</w:t>
      </w:r>
      <w:r>
        <w:rPr>
          <w:rFonts w:ascii="Arial" w:eastAsia="仿宋" w:hAnsi="Arial" w:cs="Arial" w:hint="eastAsia"/>
          <w:szCs w:val="21"/>
        </w:rPr>
        <w:t>）表格所有填写内容请用签字笔填写或电脑打印</w:t>
      </w:r>
      <w:r>
        <w:rPr>
          <w:rFonts w:ascii="Arial" w:eastAsia="仿宋" w:hAnsi="Arial" w:cs="Arial" w:hint="eastAsia"/>
          <w:szCs w:val="21"/>
        </w:rPr>
        <w:t>(</w:t>
      </w:r>
      <w:r>
        <w:rPr>
          <w:rFonts w:ascii="Arial" w:eastAsia="仿宋" w:hAnsi="Arial" w:cs="Arial" w:hint="eastAsia"/>
          <w:szCs w:val="21"/>
        </w:rPr>
        <w:t>签名处除外</w:t>
      </w:r>
      <w:r>
        <w:rPr>
          <w:rFonts w:ascii="Arial" w:eastAsia="仿宋" w:hAnsi="Arial" w:cs="Arial" w:hint="eastAsia"/>
          <w:szCs w:val="21"/>
        </w:rPr>
        <w:t>)</w:t>
      </w:r>
      <w:r>
        <w:rPr>
          <w:rFonts w:ascii="Arial" w:eastAsia="仿宋" w:hAnsi="Arial" w:cs="Arial" w:hint="eastAsia"/>
          <w:szCs w:val="21"/>
        </w:rPr>
        <w:t>。申请人、</w:t>
      </w:r>
      <w:r>
        <w:rPr>
          <w:rFonts w:ascii="Arial" w:eastAsia="仿宋" w:hAnsi="Arial" w:cs="Arial" w:hint="eastAsia"/>
          <w:szCs w:val="21"/>
        </w:rPr>
        <w:t>PI</w:t>
      </w:r>
      <w:r>
        <w:rPr>
          <w:rFonts w:ascii="Arial" w:eastAsia="仿宋" w:hAnsi="Arial" w:cs="Arial" w:hint="eastAsia"/>
          <w:szCs w:val="21"/>
        </w:rPr>
        <w:t>、及实验动物中心主任签字栏签字。</w:t>
      </w:r>
    </w:p>
    <w:p w:rsidR="00EB54DD" w:rsidRDefault="00EA18F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szCs w:val="21"/>
        </w:rPr>
        <w:t>2</w:t>
      </w:r>
      <w:r>
        <w:rPr>
          <w:rFonts w:ascii="Arial" w:eastAsia="仿宋" w:hAnsi="Arial" w:cs="Arial" w:hint="eastAsia"/>
          <w:szCs w:val="21"/>
        </w:rPr>
        <w:t>）请提前十个工作日</w:t>
      </w:r>
      <w:r>
        <w:rPr>
          <w:rFonts w:ascii="Arial" w:eastAsia="仿宋" w:hAnsi="Arial" w:cs="Arial" w:hint="eastAsia"/>
          <w:szCs w:val="21"/>
        </w:rPr>
        <w:t>提交</w:t>
      </w:r>
      <w:r>
        <w:rPr>
          <w:rFonts w:ascii="Arial" w:eastAsia="仿宋" w:hAnsi="Arial" w:cs="Arial" w:hint="eastAsia"/>
          <w:szCs w:val="21"/>
        </w:rPr>
        <w:t>电子版发送邮箱至</w:t>
      </w:r>
      <w:r>
        <w:rPr>
          <w:rFonts w:ascii="Arial" w:eastAsia="仿宋" w:hAnsi="Arial" w:cs="Arial" w:hint="eastAsia"/>
          <w:szCs w:val="21"/>
        </w:rPr>
        <w:t>Liuxiaojing</w:t>
      </w:r>
      <w:r>
        <w:rPr>
          <w:rFonts w:ascii="Arial" w:eastAsia="仿宋" w:hAnsi="Arial" w:cs="Arial" w:hint="eastAsia"/>
          <w:szCs w:val="21"/>
        </w:rPr>
        <w:t>@cibr.ac.cn</w:t>
      </w:r>
      <w:r>
        <w:rPr>
          <w:rFonts w:ascii="Arial" w:eastAsia="仿宋" w:hAnsi="Arial" w:cs="Arial" w:hint="eastAsia"/>
          <w:szCs w:val="21"/>
        </w:rPr>
        <w:t>并抄送至</w:t>
      </w:r>
      <w:r>
        <w:rPr>
          <w:rFonts w:ascii="Arial" w:eastAsia="仿宋" w:hAnsi="Arial" w:cs="Arial" w:hint="eastAsia"/>
          <w:szCs w:val="21"/>
        </w:rPr>
        <w:t>PI</w:t>
      </w:r>
      <w:r>
        <w:rPr>
          <w:rFonts w:ascii="Arial" w:eastAsia="仿宋" w:hAnsi="Arial" w:cs="Arial" w:hint="eastAsia"/>
          <w:szCs w:val="21"/>
        </w:rPr>
        <w:t>，方便实验动物中心工作人员进行准备工作。</w:t>
      </w:r>
    </w:p>
    <w:p w:rsidR="00EB54DD" w:rsidRDefault="00EA18F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szCs w:val="21"/>
        </w:rPr>
        <w:t>3</w:t>
      </w:r>
      <w:r>
        <w:rPr>
          <w:rFonts w:ascii="Arial" w:eastAsia="仿宋" w:hAnsi="Arial" w:cs="Arial" w:hint="eastAsia"/>
          <w:szCs w:val="21"/>
        </w:rPr>
        <w:t>）生物净化供鼠选择与要求：</w:t>
      </w:r>
    </w:p>
    <w:p w:rsidR="00EB54DD" w:rsidRDefault="00EA18F8">
      <w:pPr>
        <w:pStyle w:val="a6"/>
        <w:widowControl/>
        <w:spacing w:beforeAutospacing="0" w:afterAutospacing="0"/>
        <w:ind w:leftChars="200" w:left="630" w:hangingChars="100" w:hanging="210"/>
        <w:rPr>
          <w:rFonts w:ascii="Arial" w:eastAsia="仿宋" w:hAnsi="Arial" w:cs="Arial"/>
          <w:sz w:val="21"/>
          <w:szCs w:val="21"/>
        </w:rPr>
      </w:pPr>
      <w:r>
        <w:rPr>
          <w:rFonts w:ascii="Arial" w:eastAsia="仿宋" w:hAnsi="Arial" w:cs="Arial" w:hint="eastAsia"/>
          <w:sz w:val="21"/>
          <w:szCs w:val="21"/>
        </w:rPr>
        <w:t>方案一：只提供雄鼠：健康雄鼠至少</w:t>
      </w:r>
      <w:r>
        <w:rPr>
          <w:rFonts w:ascii="Arial" w:eastAsia="仿宋" w:hAnsi="Arial" w:cs="Arial" w:hint="eastAsia"/>
          <w:sz w:val="21"/>
          <w:szCs w:val="21"/>
        </w:rPr>
        <w:t>2</w:t>
      </w:r>
      <w:r>
        <w:rPr>
          <w:rFonts w:ascii="Arial" w:eastAsia="仿宋" w:hAnsi="Arial" w:cs="Arial" w:hint="eastAsia"/>
          <w:sz w:val="21"/>
          <w:szCs w:val="21"/>
        </w:rPr>
        <w:t>只，</w:t>
      </w:r>
      <w:r>
        <w:rPr>
          <w:rFonts w:ascii="Arial" w:eastAsia="仿宋" w:hAnsi="Arial" w:cs="Arial" w:hint="eastAsia"/>
          <w:sz w:val="21"/>
          <w:szCs w:val="21"/>
        </w:rPr>
        <w:t>3-6</w:t>
      </w:r>
      <w:r>
        <w:rPr>
          <w:rFonts w:ascii="Arial" w:eastAsia="仿宋" w:hAnsi="Arial" w:cs="Arial" w:hint="eastAsia"/>
          <w:sz w:val="21"/>
          <w:szCs w:val="21"/>
        </w:rPr>
        <w:t>月龄（超龄可以尝试），品系背景为</w:t>
      </w:r>
      <w:r>
        <w:rPr>
          <w:rFonts w:ascii="Arial" w:eastAsia="仿宋" w:hAnsi="Arial" w:cs="Arial" w:hint="eastAsia"/>
          <w:sz w:val="21"/>
          <w:szCs w:val="21"/>
        </w:rPr>
        <w:t>C57BL/6J</w:t>
      </w:r>
      <w:r>
        <w:rPr>
          <w:rFonts w:ascii="Arial" w:eastAsia="仿宋" w:hAnsi="Arial" w:cs="Arial" w:hint="eastAsia"/>
          <w:sz w:val="21"/>
          <w:szCs w:val="21"/>
        </w:rPr>
        <w:t>、</w:t>
      </w:r>
      <w:r>
        <w:rPr>
          <w:rFonts w:ascii="Arial" w:eastAsia="仿宋" w:hAnsi="Arial" w:cs="Arial" w:hint="eastAsia"/>
          <w:sz w:val="21"/>
          <w:szCs w:val="21"/>
        </w:rPr>
        <w:t>C57BL/6N</w:t>
      </w:r>
      <w:r>
        <w:rPr>
          <w:rFonts w:ascii="Arial" w:eastAsia="仿宋" w:hAnsi="Arial" w:cs="Arial" w:hint="eastAsia"/>
          <w:sz w:val="21"/>
          <w:szCs w:val="21"/>
        </w:rPr>
        <w:t>、</w:t>
      </w:r>
      <w:r>
        <w:rPr>
          <w:rFonts w:ascii="Arial" w:eastAsia="仿宋" w:hAnsi="Arial" w:cs="Arial" w:hint="eastAsia"/>
          <w:sz w:val="21"/>
          <w:szCs w:val="21"/>
        </w:rPr>
        <w:t>CBA/</w:t>
      </w:r>
      <w:proofErr w:type="spellStart"/>
      <w:r>
        <w:rPr>
          <w:rFonts w:ascii="Arial" w:eastAsia="仿宋" w:hAnsi="Arial" w:cs="Arial" w:hint="eastAsia"/>
          <w:sz w:val="21"/>
          <w:szCs w:val="21"/>
        </w:rPr>
        <w:t>Caj</w:t>
      </w:r>
      <w:proofErr w:type="spellEnd"/>
      <w:r>
        <w:rPr>
          <w:rFonts w:ascii="Arial" w:eastAsia="仿宋" w:hAnsi="Arial" w:cs="Arial" w:hint="eastAsia"/>
          <w:sz w:val="21"/>
          <w:szCs w:val="21"/>
        </w:rPr>
        <w:t>，且为单基因修饰动物。</w:t>
      </w:r>
    </w:p>
    <w:p w:rsidR="00EB54DD" w:rsidRDefault="00EA18F8">
      <w:pPr>
        <w:pStyle w:val="a6"/>
        <w:widowControl/>
        <w:spacing w:beforeAutospacing="0" w:afterAutospacing="0"/>
        <w:ind w:leftChars="200" w:left="630" w:hangingChars="100" w:hanging="210"/>
        <w:rPr>
          <w:rFonts w:ascii="Arial" w:eastAsia="仿宋" w:hAnsi="Arial" w:cs="Arial"/>
          <w:sz w:val="21"/>
          <w:szCs w:val="21"/>
        </w:rPr>
      </w:pPr>
      <w:r>
        <w:rPr>
          <w:rFonts w:ascii="Arial" w:eastAsia="仿宋" w:hAnsi="Arial" w:cs="Arial" w:hint="eastAsia"/>
          <w:sz w:val="21"/>
          <w:szCs w:val="21"/>
        </w:rPr>
        <w:t>方案二：雄雌均提供：健康雄鼠至少</w:t>
      </w:r>
      <w:r>
        <w:rPr>
          <w:rFonts w:ascii="Arial" w:eastAsia="仿宋" w:hAnsi="Arial" w:cs="Arial" w:hint="eastAsia"/>
          <w:sz w:val="21"/>
          <w:szCs w:val="21"/>
        </w:rPr>
        <w:t>2</w:t>
      </w:r>
      <w:r>
        <w:rPr>
          <w:rFonts w:ascii="Arial" w:eastAsia="仿宋" w:hAnsi="Arial" w:cs="Arial" w:hint="eastAsia"/>
          <w:sz w:val="21"/>
          <w:szCs w:val="21"/>
        </w:rPr>
        <w:t>只，</w:t>
      </w:r>
      <w:r>
        <w:rPr>
          <w:rFonts w:ascii="Arial" w:eastAsia="仿宋" w:hAnsi="Arial" w:cs="Arial" w:hint="eastAsia"/>
          <w:sz w:val="21"/>
          <w:szCs w:val="21"/>
        </w:rPr>
        <w:t>3-6</w:t>
      </w:r>
      <w:r>
        <w:rPr>
          <w:rFonts w:ascii="Arial" w:eastAsia="仿宋" w:hAnsi="Arial" w:cs="Arial" w:hint="eastAsia"/>
          <w:sz w:val="21"/>
          <w:szCs w:val="21"/>
        </w:rPr>
        <w:t>月龄（超龄可以尝试），雌鼠</w:t>
      </w:r>
      <w:r>
        <w:rPr>
          <w:rFonts w:ascii="Arial" w:eastAsia="仿宋" w:hAnsi="Arial" w:cs="Arial" w:hint="eastAsia"/>
          <w:sz w:val="21"/>
          <w:szCs w:val="21"/>
        </w:rPr>
        <w:t>3-4</w:t>
      </w:r>
      <w:r>
        <w:rPr>
          <w:rFonts w:ascii="Arial" w:eastAsia="仿宋" w:hAnsi="Arial" w:cs="Arial" w:hint="eastAsia"/>
          <w:sz w:val="21"/>
          <w:szCs w:val="21"/>
        </w:rPr>
        <w:t>周龄，</w:t>
      </w:r>
      <w:r>
        <w:rPr>
          <w:rFonts w:ascii="Arial" w:eastAsia="仿宋" w:hAnsi="Arial" w:cs="Arial" w:hint="eastAsia"/>
          <w:sz w:val="21"/>
          <w:szCs w:val="21"/>
        </w:rPr>
        <w:t>5</w:t>
      </w:r>
      <w:r>
        <w:rPr>
          <w:rFonts w:ascii="Arial" w:eastAsia="仿宋" w:hAnsi="Arial" w:cs="Arial" w:hint="eastAsia"/>
          <w:sz w:val="21"/>
          <w:szCs w:val="21"/>
        </w:rPr>
        <w:t>只以上。品系背景不常见，且为多基因修饰动物。</w:t>
      </w:r>
    </w:p>
    <w:p w:rsidR="00EB54DD" w:rsidRDefault="00EA18F8">
      <w:pPr>
        <w:pStyle w:val="-11"/>
        <w:tabs>
          <w:tab w:val="left" w:pos="567"/>
        </w:tabs>
        <w:ind w:firstLineChars="0" w:firstLine="0"/>
        <w:jc w:val="left"/>
        <w:rPr>
          <w:rFonts w:ascii="Arial" w:eastAsia="仿宋" w:hAnsi="Arial" w:cs="Arial"/>
          <w:kern w:val="0"/>
          <w:szCs w:val="21"/>
        </w:rPr>
      </w:pPr>
      <w:r>
        <w:rPr>
          <w:rFonts w:ascii="Arial" w:eastAsia="仿宋" w:hAnsi="Arial" w:cs="Arial" w:hint="eastAsia"/>
          <w:kern w:val="0"/>
          <w:szCs w:val="21"/>
        </w:rPr>
        <w:t>4</w:t>
      </w:r>
      <w:r>
        <w:rPr>
          <w:rFonts w:ascii="Arial" w:eastAsia="仿宋" w:hAnsi="Arial" w:cs="Arial" w:hint="eastAsia"/>
          <w:kern w:val="0"/>
          <w:szCs w:val="21"/>
        </w:rPr>
        <w:t>）净化所需时间：因实验动物品系不同，其排卵、受孕等操作存在较大差异，因此，净化所需时间每个品系有所不同。一般为</w:t>
      </w:r>
      <w:r>
        <w:rPr>
          <w:rFonts w:ascii="Arial" w:eastAsia="仿宋" w:hAnsi="Arial" w:cs="Arial" w:hint="eastAsia"/>
          <w:kern w:val="0"/>
          <w:szCs w:val="21"/>
        </w:rPr>
        <w:t>2-3</w:t>
      </w:r>
      <w:r>
        <w:rPr>
          <w:rFonts w:ascii="Arial" w:eastAsia="仿宋" w:hAnsi="Arial" w:cs="Arial" w:hint="eastAsia"/>
          <w:kern w:val="0"/>
          <w:szCs w:val="21"/>
        </w:rPr>
        <w:t>个月后可以拿到</w:t>
      </w:r>
      <w:r>
        <w:rPr>
          <w:rFonts w:ascii="Arial" w:eastAsia="仿宋" w:hAnsi="Arial" w:cs="Arial" w:hint="eastAsia"/>
          <w:kern w:val="0"/>
          <w:szCs w:val="21"/>
        </w:rPr>
        <w:t>4</w:t>
      </w:r>
      <w:r>
        <w:rPr>
          <w:rFonts w:ascii="Arial" w:eastAsia="仿宋" w:hAnsi="Arial" w:cs="Arial" w:hint="eastAsia"/>
          <w:kern w:val="0"/>
          <w:szCs w:val="21"/>
        </w:rPr>
        <w:t>周龄的后代。净化实验中雌鼠都会被处死取胚胎，但并不是每个小鼠都能取到发育正常的胚胎。所以，请留够雌</w:t>
      </w:r>
      <w:r>
        <w:rPr>
          <w:rFonts w:ascii="Arial" w:eastAsia="仿宋" w:hAnsi="Arial" w:cs="Arial" w:hint="eastAsia"/>
          <w:kern w:val="0"/>
          <w:szCs w:val="21"/>
        </w:rPr>
        <w:t>鼠用于繁殖，不要出现断种的情况。</w:t>
      </w:r>
      <w:bookmarkEnd w:id="0"/>
    </w:p>
    <w:p w:rsidR="00EB54DD" w:rsidRDefault="00EA18F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szCs w:val="21"/>
        </w:rPr>
        <w:t>5</w:t>
      </w:r>
      <w:r>
        <w:rPr>
          <w:rFonts w:ascii="Arial" w:eastAsia="仿宋" w:hAnsi="Arial" w:cs="Arial" w:hint="eastAsia"/>
          <w:szCs w:val="21"/>
        </w:rPr>
        <w:t>）需要本中心代做基因型鉴定的请提供相关的引物以及</w:t>
      </w:r>
      <w:r>
        <w:rPr>
          <w:rFonts w:ascii="Arial" w:eastAsia="仿宋" w:hAnsi="Arial" w:cs="Arial" w:hint="eastAsia"/>
          <w:szCs w:val="21"/>
        </w:rPr>
        <w:t>PCR</w:t>
      </w:r>
      <w:r>
        <w:rPr>
          <w:rFonts w:ascii="Arial" w:eastAsia="仿宋" w:hAnsi="Arial" w:cs="Arial" w:hint="eastAsia"/>
          <w:szCs w:val="21"/>
        </w:rPr>
        <w:t>反应体系。</w:t>
      </w:r>
    </w:p>
    <w:p w:rsidR="00EB54DD" w:rsidRDefault="00EA18F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szCs w:val="21"/>
        </w:rPr>
        <w:t>6</w:t>
      </w:r>
      <w:r>
        <w:rPr>
          <w:rFonts w:ascii="Arial" w:eastAsia="仿宋" w:hAnsi="Arial" w:cs="Arial" w:hint="eastAsia"/>
          <w:szCs w:val="21"/>
        </w:rPr>
        <w:t>）</w:t>
      </w:r>
      <w:r>
        <w:rPr>
          <w:rFonts w:ascii="Arial" w:eastAsia="仿宋" w:hAnsi="Arial" w:cs="Arial" w:hint="eastAsia"/>
          <w:b/>
          <w:bCs/>
          <w:szCs w:val="21"/>
        </w:rPr>
        <w:t>若该品系可作为脑中心公用品系，则本中心不收取该品系净化费用。如需后代，则每只鼠按照</w:t>
      </w:r>
      <w:r>
        <w:rPr>
          <w:rFonts w:ascii="Arial" w:eastAsia="仿宋" w:hAnsi="Arial" w:cs="Arial" w:hint="eastAsia"/>
          <w:b/>
          <w:bCs/>
          <w:szCs w:val="21"/>
        </w:rPr>
        <w:t>LARC</w:t>
      </w:r>
      <w:r>
        <w:rPr>
          <w:rFonts w:ascii="Arial" w:eastAsia="仿宋" w:hAnsi="Arial" w:cs="Arial" w:hint="eastAsia"/>
          <w:b/>
          <w:bCs/>
          <w:szCs w:val="21"/>
        </w:rPr>
        <w:t>野生型小鼠收费。</w:t>
      </w:r>
    </w:p>
    <w:p w:rsidR="00EB54DD" w:rsidRDefault="00EA18F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szCs w:val="21"/>
        </w:rPr>
        <w:t>7</w:t>
      </w:r>
      <w:r>
        <w:rPr>
          <w:rFonts w:ascii="Arial" w:eastAsia="仿宋" w:hAnsi="Arial" w:cs="Arial" w:hint="eastAsia"/>
          <w:szCs w:val="21"/>
        </w:rPr>
        <w:t>）联系电话：</w:t>
      </w:r>
      <w:r>
        <w:rPr>
          <w:rFonts w:ascii="Arial" w:eastAsia="仿宋" w:hAnsi="Arial" w:cs="Arial" w:hint="eastAsia"/>
          <w:szCs w:val="21"/>
        </w:rPr>
        <w:t>1</w:t>
      </w:r>
      <w:r>
        <w:rPr>
          <w:rFonts w:ascii="Arial" w:eastAsia="仿宋" w:hAnsi="Arial" w:cs="Arial" w:hint="eastAsia"/>
          <w:szCs w:val="21"/>
        </w:rPr>
        <w:t>8031067609</w:t>
      </w:r>
    </w:p>
    <w:p w:rsidR="00EB54DD" w:rsidRDefault="00EA18F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szCs w:val="21"/>
        </w:rPr>
        <w:t xml:space="preserve">   </w:t>
      </w:r>
      <w:r>
        <w:rPr>
          <w:rFonts w:ascii="Arial" w:eastAsia="仿宋" w:hAnsi="Arial" w:cs="Arial" w:hint="eastAsia"/>
          <w:szCs w:val="21"/>
        </w:rPr>
        <w:t>邮箱：</w:t>
      </w:r>
      <w:r>
        <w:rPr>
          <w:rFonts w:hint="eastAsia"/>
        </w:rPr>
        <w:fldChar w:fldCharType="begin"/>
      </w:r>
      <w:r>
        <w:instrText xml:space="preserve"> HYPERLINK "mailto:zhangyizhong@cibr.ac.cn" </w:instrText>
      </w:r>
      <w:r>
        <w:rPr>
          <w:rFonts w:hint="eastAsia"/>
        </w:rPr>
        <w:fldChar w:fldCharType="separate"/>
      </w:r>
      <w:r>
        <w:rPr>
          <w:rStyle w:val="a9"/>
          <w:rFonts w:ascii="Arial" w:eastAsia="仿宋" w:hAnsi="Arial" w:cs="Arial" w:hint="eastAsia"/>
          <w:szCs w:val="21"/>
        </w:rPr>
        <w:t>Liuxiaojing</w:t>
      </w:r>
      <w:r>
        <w:rPr>
          <w:rStyle w:val="a9"/>
          <w:rFonts w:ascii="Arial" w:eastAsia="仿宋" w:hAnsi="Arial" w:cs="Arial" w:hint="eastAsia"/>
          <w:szCs w:val="21"/>
        </w:rPr>
        <w:t>@cibr.ac.cn</w:t>
      </w:r>
      <w:r>
        <w:rPr>
          <w:rStyle w:val="a9"/>
          <w:rFonts w:ascii="Arial" w:eastAsia="仿宋" w:hAnsi="Arial" w:cs="Arial" w:hint="eastAsia"/>
          <w:szCs w:val="21"/>
        </w:rPr>
        <w:fldChar w:fldCharType="end"/>
      </w:r>
    </w:p>
    <w:p w:rsidR="00EB54DD" w:rsidRDefault="00EA18F8">
      <w:pPr>
        <w:widowControl/>
        <w:jc w:val="left"/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/>
          <w:szCs w:val="21"/>
        </w:rPr>
        <w:br w:type="page"/>
      </w:r>
    </w:p>
    <w:p w:rsidR="00EB54DD" w:rsidRDefault="00EA18F8">
      <w:pPr>
        <w:tabs>
          <w:tab w:val="left" w:pos="2265"/>
        </w:tabs>
        <w:spacing w:line="360" w:lineRule="auto"/>
        <w:jc w:val="center"/>
        <w:rPr>
          <w:rFonts w:ascii="Times New Roman" w:eastAsia="宋体" w:hAnsi="Times New Roman" w:cs="Times New Roman"/>
          <w:bCs/>
          <w:sz w:val="32"/>
          <w:szCs w:val="32"/>
        </w:rPr>
      </w:pPr>
      <w:bookmarkStart w:id="1" w:name="OLE_LINK8"/>
      <w:r>
        <w:rPr>
          <w:rFonts w:ascii="Times New Roman" w:eastAsia="宋体" w:hAnsi="Times New Roman" w:cs="Times New Roman" w:hint="eastAsia"/>
          <w:bCs/>
          <w:sz w:val="32"/>
          <w:szCs w:val="32"/>
        </w:rPr>
        <w:lastRenderedPageBreak/>
        <w:t>The a</w:t>
      </w:r>
      <w:r>
        <w:rPr>
          <w:rFonts w:ascii="Times New Roman" w:eastAsia="宋体" w:hAnsi="Times New Roman" w:cs="Times New Roman"/>
          <w:bCs/>
          <w:sz w:val="32"/>
          <w:szCs w:val="32"/>
        </w:rPr>
        <w:t>pplication for</w:t>
      </w:r>
      <w:r>
        <w:rPr>
          <w:rFonts w:ascii="Times New Roman" w:eastAsia="宋体" w:hAnsi="Times New Roman" w:cs="Times New Roman" w:hint="eastAsia"/>
          <w:bCs/>
          <w:sz w:val="32"/>
          <w:szCs w:val="32"/>
        </w:rPr>
        <w:t xml:space="preserve"> mice</w:t>
      </w:r>
      <w:r>
        <w:rPr>
          <w:rFonts w:ascii="Times New Roman" w:eastAsia="宋体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bCs/>
          <w:sz w:val="32"/>
          <w:szCs w:val="32"/>
        </w:rPr>
        <w:t xml:space="preserve">pathogen free </w:t>
      </w:r>
      <w:r>
        <w:rPr>
          <w:rFonts w:ascii="Times New Roman" w:eastAsia="宋体" w:hAnsi="Times New Roman" w:cs="Times New Roman" w:hint="eastAsia"/>
          <w:bCs/>
          <w:sz w:val="32"/>
          <w:szCs w:val="32"/>
        </w:rPr>
        <w:t>rederivation</w:t>
      </w:r>
      <w:r>
        <w:rPr>
          <w:rFonts w:ascii="Times New Roman" w:eastAsia="宋体" w:hAnsi="Times New Roman" w:cs="Times New Roman"/>
          <w:bCs/>
          <w:sz w:val="32"/>
          <w:szCs w:val="32"/>
        </w:rPr>
        <w:t xml:space="preserve"> by IVF</w:t>
      </w:r>
    </w:p>
    <w:p w:rsidR="00EB54DD" w:rsidRDefault="00EB54DD">
      <w:pPr>
        <w:tabs>
          <w:tab w:val="left" w:pos="2265"/>
        </w:tabs>
        <w:jc w:val="left"/>
        <w:rPr>
          <w:rFonts w:ascii="Times New Roman" w:hAnsi="Times New Roman" w:cs="Times New Roman"/>
          <w:sz w:val="24"/>
        </w:rPr>
      </w:pPr>
    </w:p>
    <w:p w:rsidR="00EB54DD" w:rsidRDefault="00EA18F8">
      <w:pPr>
        <w:tabs>
          <w:tab w:val="left" w:pos="2265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read the instructions carefully</w:t>
      </w:r>
    </w:p>
    <w:tbl>
      <w:tblPr>
        <w:tblStyle w:val="a7"/>
        <w:tblpPr w:leftFromText="180" w:rightFromText="180" w:vertAnchor="page" w:horzAnchor="page" w:tblpXSpec="center" w:tblpY="2814"/>
        <w:tblOverlap w:val="never"/>
        <w:tblW w:w="9937" w:type="dxa"/>
        <w:jc w:val="center"/>
        <w:tblLayout w:type="fixed"/>
        <w:tblLook w:val="04A0" w:firstRow="1" w:lastRow="0" w:firstColumn="1" w:lastColumn="0" w:noHBand="0" w:noVBand="1"/>
      </w:tblPr>
      <w:tblGrid>
        <w:gridCol w:w="1335"/>
        <w:gridCol w:w="308"/>
        <w:gridCol w:w="210"/>
        <w:gridCol w:w="819"/>
        <w:gridCol w:w="471"/>
        <w:gridCol w:w="318"/>
        <w:gridCol w:w="1378"/>
        <w:gridCol w:w="169"/>
        <w:gridCol w:w="1040"/>
        <w:gridCol w:w="603"/>
        <w:gridCol w:w="822"/>
        <w:gridCol w:w="821"/>
        <w:gridCol w:w="210"/>
        <w:gridCol w:w="665"/>
        <w:gridCol w:w="768"/>
      </w:tblGrid>
      <w:tr w:rsidR="00EB54DD">
        <w:trPr>
          <w:trHeight w:val="472"/>
          <w:jc w:val="center"/>
        </w:trPr>
        <w:tc>
          <w:tcPr>
            <w:tcW w:w="1643" w:type="dxa"/>
            <w:gridSpan w:val="2"/>
            <w:vAlign w:val="center"/>
          </w:tcPr>
          <w:p w:rsidR="00EB54DD" w:rsidRDefault="00EA1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</w:t>
            </w:r>
          </w:p>
        </w:tc>
        <w:tc>
          <w:tcPr>
            <w:tcW w:w="1500" w:type="dxa"/>
            <w:gridSpan w:val="3"/>
            <w:vAlign w:val="center"/>
          </w:tcPr>
          <w:p w:rsidR="00EB54DD" w:rsidRDefault="00EB54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EB54DD" w:rsidRDefault="00EA1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Dept</w:t>
            </w:r>
          </w:p>
        </w:tc>
        <w:tc>
          <w:tcPr>
            <w:tcW w:w="1643" w:type="dxa"/>
            <w:gridSpan w:val="2"/>
            <w:vAlign w:val="center"/>
          </w:tcPr>
          <w:p w:rsidR="00EB54DD" w:rsidRDefault="00EB54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EB54DD" w:rsidRDefault="00EA1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Applicant</w:t>
            </w:r>
          </w:p>
        </w:tc>
        <w:tc>
          <w:tcPr>
            <w:tcW w:w="1643" w:type="dxa"/>
            <w:gridSpan w:val="3"/>
            <w:vAlign w:val="center"/>
          </w:tcPr>
          <w:p w:rsidR="00EB54DD" w:rsidRDefault="00EB54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4DD">
        <w:trPr>
          <w:trHeight w:val="472"/>
          <w:jc w:val="center"/>
        </w:trPr>
        <w:tc>
          <w:tcPr>
            <w:tcW w:w="3143" w:type="dxa"/>
            <w:gridSpan w:val="5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  <w:gridSpan w:val="3"/>
            <w:vAlign w:val="center"/>
          </w:tcPr>
          <w:p w:rsidR="00EB54DD" w:rsidRDefault="00EB54DD">
            <w:pPr>
              <w:pStyle w:val="a3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Phone </w:t>
            </w:r>
          </w:p>
        </w:tc>
        <w:tc>
          <w:tcPr>
            <w:tcW w:w="2464" w:type="dxa"/>
            <w:gridSpan w:val="4"/>
            <w:vAlign w:val="center"/>
          </w:tcPr>
          <w:p w:rsidR="00EB54DD" w:rsidRDefault="00EB54DD">
            <w:pPr>
              <w:pStyle w:val="a3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54DD">
        <w:trPr>
          <w:trHeight w:val="810"/>
          <w:jc w:val="center"/>
        </w:trPr>
        <w:tc>
          <w:tcPr>
            <w:tcW w:w="1335" w:type="dxa"/>
            <w:vAlign w:val="center"/>
          </w:tcPr>
          <w:p w:rsidR="00EB54DD" w:rsidRDefault="00EA18F8">
            <w:pPr>
              <w:pStyle w:val="a3"/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Mouse No.</w:t>
            </w:r>
          </w:p>
        </w:tc>
        <w:tc>
          <w:tcPr>
            <w:tcW w:w="2126" w:type="dxa"/>
            <w:gridSpan w:val="5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full name of the strain</w:t>
            </w:r>
          </w:p>
        </w:tc>
        <w:tc>
          <w:tcPr>
            <w:tcW w:w="1378" w:type="dxa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short name of the strain</w:t>
            </w:r>
          </w:p>
        </w:tc>
        <w:tc>
          <w:tcPr>
            <w:tcW w:w="1209" w:type="dxa"/>
            <w:gridSpan w:val="2"/>
            <w:vAlign w:val="center"/>
          </w:tcPr>
          <w:p w:rsidR="00EB54DD" w:rsidRDefault="00EA18F8">
            <w:pPr>
              <w:pStyle w:val="a3"/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425" w:type="dxa"/>
            <w:gridSpan w:val="2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Genetic Background</w:t>
            </w:r>
          </w:p>
        </w:tc>
        <w:tc>
          <w:tcPr>
            <w:tcW w:w="1031" w:type="dxa"/>
            <w:gridSpan w:val="2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665" w:type="dxa"/>
            <w:vAlign w:val="center"/>
          </w:tcPr>
          <w:p w:rsidR="00EB54DD" w:rsidRDefault="00EA18F8">
            <w:pPr>
              <w:pStyle w:val="a3"/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F/M</w:t>
            </w:r>
          </w:p>
        </w:tc>
        <w:tc>
          <w:tcPr>
            <w:tcW w:w="768" w:type="dxa"/>
            <w:vAlign w:val="center"/>
          </w:tcPr>
          <w:p w:rsidR="00EB54DD" w:rsidRDefault="00EA18F8">
            <w:pPr>
              <w:pStyle w:val="a3"/>
              <w:snapToGri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DOB</w:t>
            </w:r>
          </w:p>
        </w:tc>
      </w:tr>
      <w:tr w:rsidR="00EB54DD">
        <w:trPr>
          <w:trHeight w:val="636"/>
          <w:jc w:val="center"/>
        </w:trPr>
        <w:tc>
          <w:tcPr>
            <w:tcW w:w="1335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54DD">
        <w:trPr>
          <w:trHeight w:val="636"/>
          <w:jc w:val="center"/>
        </w:trPr>
        <w:tc>
          <w:tcPr>
            <w:tcW w:w="1335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54DD">
        <w:trPr>
          <w:trHeight w:val="636"/>
          <w:jc w:val="center"/>
        </w:trPr>
        <w:tc>
          <w:tcPr>
            <w:tcW w:w="1335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54DD">
        <w:trPr>
          <w:trHeight w:val="636"/>
          <w:jc w:val="center"/>
        </w:trPr>
        <w:tc>
          <w:tcPr>
            <w:tcW w:w="1335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EB54DD" w:rsidRDefault="00EB54DD">
            <w:pPr>
              <w:pStyle w:val="a3"/>
              <w:snapToGri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B54DD">
        <w:trPr>
          <w:trHeight w:val="561"/>
          <w:jc w:val="center"/>
        </w:trPr>
        <w:tc>
          <w:tcPr>
            <w:tcW w:w="3143" w:type="dxa"/>
            <w:gridSpan w:val="5"/>
            <w:vAlign w:val="center"/>
          </w:tcPr>
          <w:p w:rsidR="00EB54DD" w:rsidRDefault="00EA18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Health of </w:t>
            </w:r>
            <w:r>
              <w:rPr>
                <w:rFonts w:ascii="Times New Roman" w:hAnsi="Times New Roman" w:cs="Times New Roman"/>
                <w:sz w:val="24"/>
              </w:rPr>
              <w:t>mice</w:t>
            </w:r>
          </w:p>
        </w:tc>
        <w:tc>
          <w:tcPr>
            <w:tcW w:w="6794" w:type="dxa"/>
            <w:gridSpan w:val="10"/>
            <w:vAlign w:val="center"/>
          </w:tcPr>
          <w:p w:rsidR="00EB54DD" w:rsidRDefault="00EA18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Best 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Normal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Bad  </w:t>
            </w:r>
          </w:p>
        </w:tc>
      </w:tr>
      <w:tr w:rsidR="00EB54DD">
        <w:trPr>
          <w:trHeight w:val="662"/>
          <w:jc w:val="center"/>
        </w:trPr>
        <w:tc>
          <w:tcPr>
            <w:tcW w:w="3143" w:type="dxa"/>
            <w:gridSpan w:val="5"/>
            <w:vAlign w:val="center"/>
          </w:tcPr>
          <w:p w:rsidR="00EB54DD" w:rsidRDefault="00EA18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hAnsi="Times New Roman" w:cs="Times New Roman" w:hint="eastAsia"/>
                <w:sz w:val="24"/>
              </w:rPr>
              <w:t>rederivation</w:t>
            </w:r>
            <w:r>
              <w:rPr>
                <w:rFonts w:ascii="Times New Roman" w:hAnsi="Times New Roman" w:cs="Times New Roman"/>
                <w:sz w:val="24"/>
              </w:rPr>
              <w:t xml:space="preserve"> plan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Details are shown in the instructions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6794" w:type="dxa"/>
            <w:gridSpan w:val="10"/>
            <w:vAlign w:val="center"/>
          </w:tcPr>
          <w:p w:rsidR="00EB54DD" w:rsidRDefault="00EA18F8">
            <w:pPr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Plan A                </w:t>
            </w:r>
            <w:r>
              <w:rPr>
                <w:rFonts w:ascii="Times New Roman" w:hAnsi="Times New Roman" w:cs="Times New Roman" w:hint="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Plan B</w:t>
            </w:r>
          </w:p>
        </w:tc>
      </w:tr>
      <w:tr w:rsidR="00EB54DD">
        <w:trPr>
          <w:trHeight w:val="662"/>
          <w:jc w:val="center"/>
        </w:trPr>
        <w:tc>
          <w:tcPr>
            <w:tcW w:w="3143" w:type="dxa"/>
            <w:gridSpan w:val="5"/>
            <w:vAlign w:val="center"/>
          </w:tcPr>
          <w:p w:rsidR="00EB54DD" w:rsidRDefault="00EA18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Whether there is a requir</w:t>
            </w:r>
            <w:r>
              <w:rPr>
                <w:rFonts w:ascii="Times New Roman" w:hAnsi="Times New Roman" w:cs="Times New Roman" w:hint="eastAsia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ment of the number of offspring</w:t>
            </w:r>
          </w:p>
        </w:tc>
        <w:tc>
          <w:tcPr>
            <w:tcW w:w="6794" w:type="dxa"/>
            <w:gridSpan w:val="10"/>
            <w:vAlign w:val="center"/>
          </w:tcPr>
          <w:p w:rsidR="00EB54DD" w:rsidRDefault="00EA18F8">
            <w:pPr>
              <w:ind w:firstLineChars="100" w:firstLine="24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Yes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The specific quantity is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No</w:t>
            </w:r>
          </w:p>
        </w:tc>
      </w:tr>
      <w:tr w:rsidR="00EB54DD">
        <w:trPr>
          <w:trHeight w:val="662"/>
          <w:jc w:val="center"/>
        </w:trPr>
        <w:tc>
          <w:tcPr>
            <w:tcW w:w="3143" w:type="dxa"/>
            <w:gridSpan w:val="5"/>
            <w:vAlign w:val="center"/>
          </w:tcPr>
          <w:p w:rsidR="00EB54DD" w:rsidRDefault="00EA18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Whether </w:t>
            </w:r>
            <w:r>
              <w:rPr>
                <w:rFonts w:ascii="Times New Roman" w:hAnsi="Times New Roman" w:cs="Times New Roman" w:hint="eastAsia"/>
                <w:sz w:val="24"/>
              </w:rPr>
              <w:t>LARC</w:t>
            </w:r>
            <w:r>
              <w:rPr>
                <w:rFonts w:ascii="Times New Roman" w:hAnsi="Times New Roman" w:cs="Times New Roman"/>
                <w:sz w:val="24"/>
              </w:rPr>
              <w:t xml:space="preserve"> needs to do genotyping</w:t>
            </w:r>
          </w:p>
        </w:tc>
        <w:tc>
          <w:tcPr>
            <w:tcW w:w="6794" w:type="dxa"/>
            <w:gridSpan w:val="10"/>
            <w:vAlign w:val="center"/>
          </w:tcPr>
          <w:p w:rsidR="00EB54DD" w:rsidRDefault="00EA18F8">
            <w:pPr>
              <w:ind w:firstLineChars="100" w:firstLine="24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Yes        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No</w:t>
            </w:r>
          </w:p>
        </w:tc>
      </w:tr>
      <w:tr w:rsidR="00EB54DD">
        <w:trPr>
          <w:trHeight w:val="902"/>
          <w:jc w:val="center"/>
        </w:trPr>
        <w:tc>
          <w:tcPr>
            <w:tcW w:w="3143" w:type="dxa"/>
            <w:gridSpan w:val="5"/>
            <w:vAlign w:val="center"/>
          </w:tcPr>
          <w:p w:rsidR="00EB54DD" w:rsidRDefault="00EA18F8">
            <w:pPr>
              <w:pStyle w:val="a6"/>
              <w:widowControl/>
              <w:spacing w:beforeAutospacing="0" w:afterAutospacing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Whether it is a common strain of </w:t>
            </w:r>
            <w:r>
              <w:rPr>
                <w:rFonts w:ascii="Times New Roman" w:hAnsi="Times New Roman" w:hint="eastAsia"/>
                <w:kern w:val="2"/>
              </w:rPr>
              <w:t>CIBR</w:t>
            </w:r>
          </w:p>
        </w:tc>
        <w:tc>
          <w:tcPr>
            <w:tcW w:w="6794" w:type="dxa"/>
            <w:gridSpan w:val="10"/>
            <w:vAlign w:val="center"/>
          </w:tcPr>
          <w:p w:rsidR="00EB54DD" w:rsidRDefault="00EA18F8">
            <w:pPr>
              <w:ind w:firstLineChars="100" w:firstLine="24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Yes        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No</w:t>
            </w:r>
          </w:p>
        </w:tc>
      </w:tr>
      <w:tr w:rsidR="00EB54DD">
        <w:trPr>
          <w:trHeight w:val="832"/>
          <w:jc w:val="center"/>
        </w:trPr>
        <w:tc>
          <w:tcPr>
            <w:tcW w:w="9937" w:type="dxa"/>
            <w:gridSpan w:val="15"/>
          </w:tcPr>
          <w:p w:rsidR="00EB54DD" w:rsidRDefault="00EA18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</w:t>
            </w:r>
            <w:r>
              <w:rPr>
                <w:rFonts w:ascii="Times New Roman" w:hAnsi="Times New Roman" w:cs="Times New Roman"/>
                <w:sz w:val="24"/>
              </w:rPr>
              <w:t>：</w:t>
            </w:r>
          </w:p>
        </w:tc>
      </w:tr>
      <w:tr w:rsidR="00EB54DD">
        <w:trPr>
          <w:trHeight w:val="421"/>
          <w:jc w:val="center"/>
        </w:trPr>
        <w:tc>
          <w:tcPr>
            <w:tcW w:w="9937" w:type="dxa"/>
            <w:gridSpan w:val="15"/>
            <w:vAlign w:val="center"/>
          </w:tcPr>
          <w:p w:rsidR="00EB54DD" w:rsidRDefault="00EA18F8">
            <w:pPr>
              <w:pStyle w:val="a3"/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applicant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Signature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）</w:t>
            </w:r>
          </w:p>
          <w:p w:rsidR="00EB54DD" w:rsidRDefault="00EA1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Date</w:t>
            </w:r>
            <w:r>
              <w:rPr>
                <w:rFonts w:ascii="Times New Roman" w:hAnsi="Times New Roman" w:cs="Times New Roman"/>
                <w:sz w:val="24"/>
              </w:rPr>
              <w:t>：</w:t>
            </w:r>
          </w:p>
        </w:tc>
      </w:tr>
      <w:tr w:rsidR="00EB54DD">
        <w:trPr>
          <w:trHeight w:val="481"/>
          <w:jc w:val="center"/>
        </w:trPr>
        <w:tc>
          <w:tcPr>
            <w:tcW w:w="9937" w:type="dxa"/>
            <w:gridSpan w:val="15"/>
            <w:vAlign w:val="center"/>
          </w:tcPr>
          <w:p w:rsidR="00EB54DD" w:rsidRDefault="00EA18F8">
            <w:pPr>
              <w:pStyle w:val="a3"/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Send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by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and copy to PI</w:t>
            </w:r>
          </w:p>
          <w:p w:rsidR="00EB54DD" w:rsidRDefault="00EA1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Date</w:t>
            </w:r>
            <w:r>
              <w:rPr>
                <w:rFonts w:ascii="Times New Roman" w:hAnsi="Times New Roman" w:cs="Times New Roman"/>
                <w:sz w:val="24"/>
              </w:rPr>
              <w:t>：</w:t>
            </w:r>
          </w:p>
        </w:tc>
      </w:tr>
      <w:tr w:rsidR="00EB54DD">
        <w:trPr>
          <w:trHeight w:val="468"/>
          <w:jc w:val="center"/>
        </w:trPr>
        <w:tc>
          <w:tcPr>
            <w:tcW w:w="9937" w:type="dxa"/>
            <w:gridSpan w:val="15"/>
            <w:vAlign w:val="center"/>
          </w:tcPr>
          <w:p w:rsidR="00EB54DD" w:rsidRDefault="00EA18F8">
            <w:pPr>
              <w:jc w:val="left"/>
              <w:rPr>
                <w:rFonts w:ascii="Times New Roman" w:hAnsi="Times New Roman" w:cs="Times New Roman"/>
                <w:sz w:val="24"/>
              </w:rPr>
            </w:pPr>
            <w:bookmarkStart w:id="2" w:name="OLE_LINK1"/>
            <w:r>
              <w:rPr>
                <w:rFonts w:ascii="Times New Roman" w:hAnsi="Times New Roman" w:cs="Times New Roman"/>
                <w:sz w:val="24"/>
              </w:rPr>
              <w:t xml:space="preserve">The following is completed by </w:t>
            </w:r>
            <w:r>
              <w:rPr>
                <w:rFonts w:ascii="Times New Roman" w:hAnsi="Times New Roman" w:cs="Times New Roman" w:hint="eastAsia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>ARC’S staff</w:t>
            </w:r>
            <w:r>
              <w:rPr>
                <w:rFonts w:ascii="Times New Roman" w:hAnsi="Times New Roman" w:cs="Times New Roman"/>
                <w:sz w:val="24"/>
              </w:rPr>
              <w:t>：</w:t>
            </w:r>
            <w:bookmarkEnd w:id="2"/>
          </w:p>
        </w:tc>
      </w:tr>
      <w:tr w:rsidR="00EB54DD">
        <w:trPr>
          <w:trHeight w:val="422"/>
          <w:jc w:val="center"/>
        </w:trPr>
        <w:tc>
          <w:tcPr>
            <w:tcW w:w="1853" w:type="dxa"/>
            <w:gridSpan w:val="3"/>
            <w:vAlign w:val="center"/>
          </w:tcPr>
          <w:p w:rsidR="00EB54DD" w:rsidRDefault="00EA18F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Receipt of date</w:t>
            </w:r>
          </w:p>
        </w:tc>
        <w:tc>
          <w:tcPr>
            <w:tcW w:w="2986" w:type="dxa"/>
            <w:gridSpan w:val="4"/>
            <w:vAlign w:val="center"/>
          </w:tcPr>
          <w:p w:rsidR="00EB54DD" w:rsidRDefault="00EB54D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EB54DD" w:rsidRDefault="00EA18F8">
            <w:pPr>
              <w:jc w:val="left"/>
              <w:rPr>
                <w:rFonts w:ascii="Times New Roman" w:hAnsi="Times New Roman" w:cs="Times New Roman"/>
                <w:sz w:val="24"/>
              </w:rPr>
            </w:pPr>
            <w:bookmarkStart w:id="3" w:name="OLE_LINK2"/>
            <w:r>
              <w:rPr>
                <w:rFonts w:ascii="Times New Roman" w:hAnsi="Times New Roman" w:cs="Times New Roman"/>
                <w:sz w:val="24"/>
              </w:rPr>
              <w:t>Staff’s name</w:t>
            </w:r>
            <w:bookmarkEnd w:id="3"/>
          </w:p>
        </w:tc>
        <w:tc>
          <w:tcPr>
            <w:tcW w:w="3286" w:type="dxa"/>
            <w:gridSpan w:val="5"/>
            <w:vAlign w:val="center"/>
          </w:tcPr>
          <w:p w:rsidR="00EB54DD" w:rsidRDefault="00EB54D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4DD">
        <w:trPr>
          <w:trHeight w:val="394"/>
          <w:jc w:val="center"/>
        </w:trPr>
        <w:tc>
          <w:tcPr>
            <w:tcW w:w="9937" w:type="dxa"/>
            <w:gridSpan w:val="15"/>
            <w:vAlign w:val="center"/>
          </w:tcPr>
          <w:p w:rsidR="00EB54DD" w:rsidRDefault="00EA18F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LARC</w:t>
            </w:r>
            <w:r>
              <w:rPr>
                <w:rFonts w:ascii="Times New Roman" w:hAnsi="Times New Roman" w:cs="Times New Roman"/>
                <w:sz w:val="24"/>
              </w:rPr>
              <w:t>’s director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Signature</w:t>
            </w:r>
            <w:r>
              <w:rPr>
                <w:rFonts w:ascii="Times New Roman" w:hAnsi="Times New Roman" w:cs="Times New Roman"/>
                <w:sz w:val="24"/>
              </w:rPr>
              <w:t>）：</w:t>
            </w:r>
          </w:p>
          <w:p w:rsidR="00EB54DD" w:rsidRDefault="00EA18F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Date</w:t>
            </w:r>
            <w:r>
              <w:rPr>
                <w:rFonts w:ascii="Times New Roman" w:hAnsi="Times New Roman" w:cs="Times New Roman"/>
                <w:sz w:val="24"/>
              </w:rPr>
              <w:t>：</w:t>
            </w:r>
          </w:p>
        </w:tc>
      </w:tr>
      <w:tr w:rsidR="00EB54DD">
        <w:trPr>
          <w:trHeight w:val="90"/>
          <w:jc w:val="center"/>
        </w:trPr>
        <w:tc>
          <w:tcPr>
            <w:tcW w:w="2672" w:type="dxa"/>
            <w:gridSpan w:val="4"/>
            <w:vAlign w:val="center"/>
          </w:tcPr>
          <w:p w:rsidR="00EB54DD" w:rsidRDefault="00EA18F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number of offspring </w:t>
            </w:r>
          </w:p>
        </w:tc>
        <w:tc>
          <w:tcPr>
            <w:tcW w:w="7265" w:type="dxa"/>
            <w:gridSpan w:val="11"/>
            <w:vAlign w:val="center"/>
          </w:tcPr>
          <w:p w:rsidR="00EB54DD" w:rsidRDefault="00EB54D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4DD">
        <w:trPr>
          <w:trHeight w:val="448"/>
          <w:jc w:val="center"/>
        </w:trPr>
        <w:tc>
          <w:tcPr>
            <w:tcW w:w="2672" w:type="dxa"/>
            <w:gridSpan w:val="4"/>
            <w:vAlign w:val="center"/>
          </w:tcPr>
          <w:p w:rsidR="00EB54DD" w:rsidRDefault="00EA18F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The quality of </w:t>
            </w:r>
            <w:r>
              <w:rPr>
                <w:rFonts w:ascii="Times New Roman" w:hAnsi="Times New Roman" w:cs="Times New Roman"/>
                <w:sz w:val="24"/>
              </w:rPr>
              <w:t>offsprin</w:t>
            </w:r>
            <w:r>
              <w:rPr>
                <w:rFonts w:ascii="Times New Roman" w:hAnsi="Times New Roman" w:cs="Times New Roman" w:hint="eastAsia"/>
                <w:sz w:val="24"/>
              </w:rPr>
              <w:t>g</w:t>
            </w:r>
          </w:p>
        </w:tc>
        <w:tc>
          <w:tcPr>
            <w:tcW w:w="7265" w:type="dxa"/>
            <w:gridSpan w:val="11"/>
            <w:vAlign w:val="center"/>
          </w:tcPr>
          <w:p w:rsidR="00EB54DD" w:rsidRDefault="00EB54DD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54DD" w:rsidRDefault="00EA18F8">
      <w:pPr>
        <w:tabs>
          <w:tab w:val="left" w:pos="2265"/>
        </w:tabs>
        <w:spacing w:line="360" w:lineRule="auto"/>
        <w:jc w:val="left"/>
        <w:rPr>
          <w:rFonts w:ascii="Times New Roman" w:eastAsia="仿宋" w:hAnsi="Times New Roman" w:cs="Times New Roman"/>
          <w:szCs w:val="21"/>
        </w:rPr>
      </w:pPr>
      <w:bookmarkStart w:id="4" w:name="OLE_LINK3"/>
      <w:r>
        <w:rPr>
          <w:rFonts w:ascii="Times New Roman" w:eastAsia="仿宋" w:hAnsi="Times New Roman" w:cs="Times New Roman"/>
          <w:szCs w:val="21"/>
        </w:rPr>
        <w:lastRenderedPageBreak/>
        <w:t>Instructions:</w:t>
      </w:r>
    </w:p>
    <w:p w:rsidR="00EB54DD" w:rsidRDefault="00EA18F8">
      <w:pPr>
        <w:tabs>
          <w:tab w:val="left" w:pos="2265"/>
        </w:tabs>
        <w:spacing w:line="360" w:lineRule="auto"/>
        <w:jc w:val="left"/>
        <w:rPr>
          <w:rFonts w:ascii="Times New Roman" w:eastAsia="仿宋" w:hAnsi="Times New Roman" w:cs="Times New Roman"/>
          <w:szCs w:val="21"/>
        </w:rPr>
      </w:pPr>
      <w:bookmarkStart w:id="5" w:name="OLE_LINK4"/>
      <w:bookmarkEnd w:id="4"/>
      <w:r>
        <w:rPr>
          <w:rFonts w:ascii="Times New Roman" w:eastAsia="仿宋" w:hAnsi="Times New Roman" w:cs="Times New Roman" w:hint="eastAsia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）</w:t>
      </w:r>
      <w:bookmarkStart w:id="6" w:name="OLE_LINK5"/>
      <w:r>
        <w:rPr>
          <w:rFonts w:ascii="Times New Roman" w:eastAsia="仿宋" w:hAnsi="Times New Roman" w:cs="Times New Roman" w:hint="eastAsia"/>
          <w:szCs w:val="21"/>
        </w:rPr>
        <w:t>Please fill in the form by gel pen or computer</w:t>
      </w:r>
      <w:r>
        <w:rPr>
          <w:rFonts w:ascii="Times New Roman" w:eastAsia="仿宋" w:hAnsi="Times New Roman" w:cs="Times New Roman" w:hint="eastAsia"/>
          <w:szCs w:val="21"/>
        </w:rPr>
        <w:t>（</w:t>
      </w:r>
      <w:r>
        <w:rPr>
          <w:rFonts w:ascii="Times New Roman" w:eastAsia="仿宋" w:hAnsi="Times New Roman" w:cs="Times New Roman" w:hint="eastAsia"/>
          <w:szCs w:val="21"/>
        </w:rPr>
        <w:t>except the signature</w:t>
      </w:r>
      <w:r>
        <w:rPr>
          <w:rFonts w:ascii="Times New Roman" w:eastAsia="仿宋" w:hAnsi="Times New Roman" w:cs="Times New Roman" w:hint="eastAsia"/>
          <w:szCs w:val="21"/>
        </w:rPr>
        <w:t>）</w:t>
      </w:r>
      <w:r>
        <w:rPr>
          <w:rFonts w:ascii="Times New Roman" w:eastAsia="仿宋" w:hAnsi="Times New Roman" w:cs="Times New Roman" w:hint="eastAsia"/>
          <w:szCs w:val="21"/>
        </w:rPr>
        <w:t>.</w:t>
      </w:r>
      <w:bookmarkEnd w:id="6"/>
    </w:p>
    <w:p w:rsidR="00EB54DD" w:rsidRDefault="00EA18F8">
      <w:pPr>
        <w:spacing w:line="360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2</w:t>
      </w:r>
      <w:r>
        <w:rPr>
          <w:rFonts w:ascii="Times New Roman" w:eastAsia="仿宋" w:hAnsi="Times New Roman" w:cs="Times New Roman" w:hint="eastAsia"/>
          <w:szCs w:val="21"/>
        </w:rPr>
        <w:t>）</w:t>
      </w:r>
      <w:bookmarkEnd w:id="5"/>
      <w:r>
        <w:rPr>
          <w:rFonts w:ascii="Times New Roman" w:eastAsia="仿宋" w:hAnsi="Times New Roman" w:cs="Times New Roman" w:hint="eastAsia"/>
          <w:szCs w:val="21"/>
        </w:rPr>
        <w:t xml:space="preserve">Please submit the electronic </w:t>
      </w:r>
      <w:r>
        <w:rPr>
          <w:rFonts w:ascii="Times New Roman" w:eastAsia="仿宋" w:hAnsi="Times New Roman" w:cs="Times New Roman" w:hint="eastAsia"/>
          <w:szCs w:val="21"/>
        </w:rPr>
        <w:t>application by e-mail to zhangyizhong@cibr.ac.cn (c.c. to PI simultaneously) 10 working days in advance to facilitate the preparation by the staff in the Center.</w:t>
      </w:r>
    </w:p>
    <w:p w:rsidR="00EB54DD" w:rsidRDefault="00EA18F8">
      <w:pPr>
        <w:spacing w:line="360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3</w:t>
      </w:r>
      <w:r>
        <w:rPr>
          <w:rFonts w:ascii="Times New Roman" w:eastAsia="仿宋" w:hAnsi="Times New Roman" w:cs="Times New Roman" w:hint="eastAsia"/>
          <w:szCs w:val="21"/>
        </w:rPr>
        <w:t>）</w:t>
      </w:r>
      <w:r>
        <w:rPr>
          <w:rFonts w:ascii="Times New Roman" w:eastAsia="仿宋" w:hAnsi="Times New Roman" w:cs="Times New Roman" w:hint="eastAsia"/>
          <w:szCs w:val="21"/>
        </w:rPr>
        <w:t>Selection and requirements of the donor mice:</w:t>
      </w:r>
    </w:p>
    <w:p w:rsidR="00EB54DD" w:rsidRDefault="00EA18F8">
      <w:pPr>
        <w:spacing w:line="360" w:lineRule="auto"/>
        <w:ind w:firstLineChars="300" w:firstLine="63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 xml:space="preserve">Plan A: </w:t>
      </w:r>
      <w:bookmarkStart w:id="7" w:name="OLE_LINK6"/>
      <w:r>
        <w:rPr>
          <w:rFonts w:ascii="Times New Roman" w:eastAsia="仿宋" w:hAnsi="Times New Roman" w:cs="Times New Roman" w:hint="eastAsia"/>
          <w:szCs w:val="21"/>
        </w:rPr>
        <w:t xml:space="preserve">Only males are provided: at least 2 </w:t>
      </w:r>
      <w:r>
        <w:rPr>
          <w:rFonts w:ascii="Times New Roman" w:eastAsia="仿宋" w:hAnsi="Times New Roman" w:cs="Times New Roman" w:hint="eastAsia"/>
          <w:szCs w:val="21"/>
        </w:rPr>
        <w:t>healthy males, 3-6 months old (older can be tried), the genetic background of the strains is C57BL/6J, C57BL/6N, CBA/</w:t>
      </w:r>
      <w:proofErr w:type="spellStart"/>
      <w:r>
        <w:rPr>
          <w:rFonts w:ascii="Times New Roman" w:eastAsia="仿宋" w:hAnsi="Times New Roman" w:cs="Times New Roman" w:hint="eastAsia"/>
          <w:szCs w:val="21"/>
        </w:rPr>
        <w:t>Caj</w:t>
      </w:r>
      <w:proofErr w:type="spellEnd"/>
      <w:r>
        <w:rPr>
          <w:rFonts w:ascii="Times New Roman" w:eastAsia="仿宋" w:hAnsi="Times New Roman" w:cs="Times New Roman" w:hint="eastAsia"/>
          <w:szCs w:val="21"/>
        </w:rPr>
        <w:t xml:space="preserve"> and is a single gene modified animal.</w:t>
      </w:r>
      <w:bookmarkEnd w:id="7"/>
    </w:p>
    <w:p w:rsidR="00EB54DD" w:rsidRDefault="00EA18F8">
      <w:pPr>
        <w:spacing w:line="360" w:lineRule="auto"/>
        <w:ind w:firstLineChars="300" w:firstLine="63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Plan B:</w:t>
      </w:r>
      <w:bookmarkStart w:id="8" w:name="OLE_LINK7"/>
      <w:r>
        <w:rPr>
          <w:rFonts w:ascii="Times New Roman" w:eastAsia="仿宋" w:hAnsi="Times New Roman" w:cs="Times New Roman" w:hint="eastAsia"/>
          <w:szCs w:val="21"/>
        </w:rPr>
        <w:t xml:space="preserve"> Males and females are provided: at least 2 healthy males, 3-6 months old (older can be tr</w:t>
      </w:r>
      <w:r>
        <w:rPr>
          <w:rFonts w:ascii="Times New Roman" w:eastAsia="仿宋" w:hAnsi="Times New Roman" w:cs="Times New Roman" w:hint="eastAsia"/>
          <w:szCs w:val="21"/>
        </w:rPr>
        <w:t>ied), 3-4 weeks old female, 5 or more. The genetic background of the strain is uncommon or is a multi-gene modified animal.</w:t>
      </w:r>
      <w:bookmarkEnd w:id="8"/>
    </w:p>
    <w:p w:rsidR="00EB54DD" w:rsidRDefault="00EA18F8">
      <w:pPr>
        <w:spacing w:line="360" w:lineRule="auto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4) Time required for rederivation: Due to the different strains of experimental animals, there are large differences in the operatio</w:t>
      </w:r>
      <w:r>
        <w:rPr>
          <w:rFonts w:ascii="Times New Roman" w:eastAsia="仿宋" w:hAnsi="Times New Roman" w:cs="Times New Roman" w:hint="eastAsia"/>
          <w:szCs w:val="21"/>
        </w:rPr>
        <w:t>ns such as ovulation and conception. Therefore, the time required for rederivation varies from strain to line. It is generally 2-3 months later to get 4 weeks old offspring. In the experiment, the females are sacrificed to obtain embryos, but not every mou</w:t>
      </w:r>
      <w:r>
        <w:rPr>
          <w:rFonts w:ascii="Times New Roman" w:eastAsia="仿宋" w:hAnsi="Times New Roman" w:cs="Times New Roman" w:hint="eastAsia"/>
          <w:szCs w:val="21"/>
        </w:rPr>
        <w:t>se can obtain normal embryos. Therefore, please leave enough females for breeding and not to break the seeds.</w:t>
      </w:r>
    </w:p>
    <w:p w:rsidR="00EB54DD" w:rsidRDefault="00EA18F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 w:hint="eastAsia"/>
          <w:szCs w:val="21"/>
        </w:rPr>
        <w:t>5</w:t>
      </w:r>
      <w:r>
        <w:rPr>
          <w:rFonts w:ascii="Times New Roman" w:eastAsia="仿宋" w:hAnsi="Times New Roman" w:hint="eastAsia"/>
          <w:szCs w:val="21"/>
        </w:rPr>
        <w:t>）</w:t>
      </w:r>
      <w:r>
        <w:rPr>
          <w:rFonts w:ascii="Times New Roman" w:eastAsia="仿宋" w:hAnsi="Times New Roman" w:hint="eastAsia"/>
          <w:szCs w:val="21"/>
        </w:rPr>
        <w:t>If you need LARC to do genotyping, please provide primers and PCR reaction system.</w:t>
      </w:r>
    </w:p>
    <w:p w:rsidR="00EB54DD" w:rsidRDefault="00EA18F8">
      <w:pPr>
        <w:widowControl/>
        <w:spacing w:after="120" w:line="360" w:lineRule="auto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 w:hint="eastAsia"/>
          <w:b/>
          <w:bCs/>
          <w:szCs w:val="21"/>
        </w:rPr>
        <w:t>6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>
        <w:rPr>
          <w:rFonts w:ascii="Times New Roman" w:eastAsia="仿宋" w:hAnsi="Times New Roman" w:cs="Times New Roman" w:hint="eastAsia"/>
          <w:b/>
          <w:bCs/>
          <w:szCs w:val="21"/>
        </w:rPr>
        <w:t xml:space="preserve">If the strain can be used as the common strain of </w:t>
      </w:r>
      <w:r>
        <w:rPr>
          <w:rFonts w:ascii="Times New Roman" w:eastAsia="仿宋" w:hAnsi="Times New Roman" w:cs="Times New Roman" w:hint="eastAsia"/>
          <w:b/>
          <w:bCs/>
          <w:szCs w:val="21"/>
        </w:rPr>
        <w:t xml:space="preserve">CIBR, the IVF </w:t>
      </w:r>
      <w:proofErr w:type="spellStart"/>
      <w:r>
        <w:rPr>
          <w:rFonts w:ascii="Times New Roman" w:eastAsia="仿宋" w:hAnsi="Times New Roman" w:cs="Times New Roman" w:hint="eastAsia"/>
          <w:b/>
          <w:bCs/>
          <w:szCs w:val="21"/>
        </w:rPr>
        <w:t>wil</w:t>
      </w:r>
      <w:proofErr w:type="spellEnd"/>
      <w:r>
        <w:rPr>
          <w:rFonts w:ascii="Times New Roman" w:eastAsia="仿宋" w:hAnsi="Times New Roman" w:cs="Times New Roman" w:hint="eastAsia"/>
          <w:b/>
          <w:bCs/>
          <w:szCs w:val="21"/>
        </w:rPr>
        <w:t xml:space="preserve"> be </w:t>
      </w:r>
      <w:proofErr w:type="spellStart"/>
      <w:r>
        <w:rPr>
          <w:rFonts w:ascii="Times New Roman" w:eastAsia="仿宋" w:hAnsi="Times New Roman" w:cs="Times New Roman" w:hint="eastAsia"/>
          <w:b/>
          <w:bCs/>
          <w:szCs w:val="21"/>
        </w:rPr>
        <w:t>free.The</w:t>
      </w:r>
      <w:proofErr w:type="spellEnd"/>
      <w:r>
        <w:rPr>
          <w:rFonts w:ascii="Times New Roman" w:eastAsia="仿宋" w:hAnsi="Times New Roman" w:cs="Times New Roman" w:hint="eastAsia"/>
          <w:b/>
          <w:bCs/>
          <w:szCs w:val="21"/>
        </w:rPr>
        <w:t xml:space="preserve"> offspring will be charged as wild-type.</w:t>
      </w:r>
    </w:p>
    <w:p w:rsidR="00EB54DD" w:rsidRDefault="00EA18F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 w:hint="eastAsia"/>
          <w:szCs w:val="21"/>
        </w:rPr>
        <w:t>7</w:t>
      </w:r>
      <w:r>
        <w:rPr>
          <w:rFonts w:ascii="Times New Roman" w:eastAsia="仿宋" w:hAnsi="Times New Roman" w:hint="eastAsia"/>
          <w:szCs w:val="21"/>
        </w:rPr>
        <w:t>）</w:t>
      </w:r>
      <w:r>
        <w:rPr>
          <w:rFonts w:ascii="Times New Roman" w:eastAsia="仿宋" w:hAnsi="Times New Roman" w:hint="eastAsia"/>
          <w:szCs w:val="21"/>
        </w:rPr>
        <w:t>Phone number:18526280938</w:t>
      </w:r>
      <w:r>
        <w:rPr>
          <w:rFonts w:ascii="Times New Roman" w:eastAsia="仿宋" w:hAnsi="Times New Roman" w:hint="eastAsia"/>
          <w:szCs w:val="21"/>
        </w:rPr>
        <w:t>（</w:t>
      </w:r>
      <w:proofErr w:type="spellStart"/>
      <w:r>
        <w:rPr>
          <w:rFonts w:ascii="Times New Roman" w:eastAsia="仿宋" w:hAnsi="Times New Roman" w:hint="eastAsia"/>
          <w:szCs w:val="21"/>
        </w:rPr>
        <w:t>Yizhong</w:t>
      </w:r>
      <w:proofErr w:type="spellEnd"/>
      <w:r>
        <w:rPr>
          <w:rFonts w:ascii="Times New Roman" w:eastAsia="仿宋" w:hAnsi="Times New Roman" w:hint="eastAsia"/>
          <w:szCs w:val="21"/>
        </w:rPr>
        <w:t xml:space="preserve"> Zhang</w:t>
      </w:r>
      <w:r>
        <w:rPr>
          <w:rFonts w:ascii="Times New Roman" w:eastAsia="仿宋" w:hAnsi="Times New Roman" w:hint="eastAsia"/>
          <w:szCs w:val="21"/>
        </w:rPr>
        <w:t>）</w:t>
      </w:r>
    </w:p>
    <w:p w:rsidR="00EB54DD" w:rsidRDefault="00EA18F8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 w:hint="eastAsia"/>
          <w:szCs w:val="21"/>
        </w:rPr>
        <w:t xml:space="preserve">   </w:t>
      </w:r>
      <w:proofErr w:type="spellStart"/>
      <w:proofErr w:type="gramStart"/>
      <w:r>
        <w:rPr>
          <w:rFonts w:ascii="Times New Roman" w:eastAsia="仿宋" w:hAnsi="Times New Roman" w:hint="eastAsia"/>
          <w:szCs w:val="21"/>
        </w:rPr>
        <w:t>E-mail:zhangyizhong@cibr.ac.cn</w:t>
      </w:r>
      <w:proofErr w:type="spellEnd"/>
      <w:proofErr w:type="gramEnd"/>
    </w:p>
    <w:bookmarkEnd w:id="1"/>
    <w:p w:rsidR="00EB54DD" w:rsidRDefault="00EB54DD">
      <w:pPr>
        <w:pStyle w:val="-11"/>
        <w:tabs>
          <w:tab w:val="left" w:pos="567"/>
        </w:tabs>
        <w:spacing w:line="360" w:lineRule="auto"/>
        <w:ind w:firstLineChars="0" w:firstLine="0"/>
        <w:jc w:val="left"/>
        <w:rPr>
          <w:rFonts w:ascii="Arial" w:eastAsia="仿宋" w:hAnsi="Arial" w:cs="Arial"/>
          <w:szCs w:val="21"/>
        </w:rPr>
      </w:pPr>
    </w:p>
    <w:sectPr w:rsidR="00EB54DD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1996" w:rsidRDefault="000E1996" w:rsidP="000E1996">
      <w:r>
        <w:separator/>
      </w:r>
    </w:p>
  </w:endnote>
  <w:endnote w:type="continuationSeparator" w:id="0">
    <w:p w:rsidR="000E1996" w:rsidRDefault="000E1996" w:rsidP="000E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1996" w:rsidRDefault="000E1996" w:rsidP="000E1996">
      <w:r>
        <w:separator/>
      </w:r>
    </w:p>
  </w:footnote>
  <w:footnote w:type="continuationSeparator" w:id="0">
    <w:p w:rsidR="000E1996" w:rsidRDefault="000E1996" w:rsidP="000E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996" w:rsidRDefault="000E199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更新日期：</w:t>
    </w:r>
    <w:r>
      <w:rPr>
        <w:rFonts w:hint="eastAsia"/>
      </w:rPr>
      <w:t>2</w:t>
    </w:r>
    <w:r>
      <w:t>020</w:t>
    </w:r>
    <w:r>
      <w:rPr>
        <w:rFonts w:hint="eastAsia"/>
      </w:rPr>
      <w:t>年</w:t>
    </w:r>
    <w:r>
      <w:rPr>
        <w:rFonts w:hint="eastAsia"/>
      </w:rPr>
      <w:t>1</w:t>
    </w:r>
    <w:r>
      <w:t>1</w:t>
    </w:r>
    <w:r>
      <w:rPr>
        <w:rFonts w:hint="eastAsia"/>
      </w:rPr>
      <w:t>月</w:t>
    </w:r>
    <w:r>
      <w:rPr>
        <w:rFonts w:hint="eastAsia"/>
      </w:rPr>
      <w:t>2</w:t>
    </w:r>
    <w:r>
      <w:t>6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A95FB8"/>
    <w:rsid w:val="000D2E82"/>
    <w:rsid w:val="000E1996"/>
    <w:rsid w:val="0040616D"/>
    <w:rsid w:val="007322A5"/>
    <w:rsid w:val="007F1FF9"/>
    <w:rsid w:val="007F75A1"/>
    <w:rsid w:val="00D22906"/>
    <w:rsid w:val="00EA18F8"/>
    <w:rsid w:val="00EB54DD"/>
    <w:rsid w:val="00F7430E"/>
    <w:rsid w:val="02055B40"/>
    <w:rsid w:val="05E85CDA"/>
    <w:rsid w:val="06EE0148"/>
    <w:rsid w:val="09162A06"/>
    <w:rsid w:val="0ED67BDA"/>
    <w:rsid w:val="15F67C49"/>
    <w:rsid w:val="1A2E3666"/>
    <w:rsid w:val="1BF53CBE"/>
    <w:rsid w:val="1C4E2057"/>
    <w:rsid w:val="23834107"/>
    <w:rsid w:val="2D6F7F31"/>
    <w:rsid w:val="31E7351C"/>
    <w:rsid w:val="3515069B"/>
    <w:rsid w:val="354F3236"/>
    <w:rsid w:val="363B126E"/>
    <w:rsid w:val="36B55DE6"/>
    <w:rsid w:val="36D75702"/>
    <w:rsid w:val="3A467908"/>
    <w:rsid w:val="414C543D"/>
    <w:rsid w:val="427D681F"/>
    <w:rsid w:val="456A3783"/>
    <w:rsid w:val="4842473F"/>
    <w:rsid w:val="4AAC0BE1"/>
    <w:rsid w:val="5451351A"/>
    <w:rsid w:val="56C806B4"/>
    <w:rsid w:val="5E4A562A"/>
    <w:rsid w:val="60F51AAE"/>
    <w:rsid w:val="62A95FB8"/>
    <w:rsid w:val="632B3A17"/>
    <w:rsid w:val="65A7784A"/>
    <w:rsid w:val="69D0069A"/>
    <w:rsid w:val="6FA87415"/>
    <w:rsid w:val="746F6792"/>
    <w:rsid w:val="78086BAD"/>
    <w:rsid w:val="78A1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458603D"/>
  <w15:docId w15:val="{5E8D4055-23FF-0144-B6F6-5A29F5F3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Pr>
      <w:rFonts w:ascii="Calibri" w:eastAsia="宋体" w:hAnsi="Calibri" w:cs="Times New Roman"/>
      <w:i/>
      <w:i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paragraph" w:customStyle="1" w:styleId="-11">
    <w:name w:val="彩色列表 - 着色 11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xmice.jax.org/strain/00790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axmice.jax.org/strain/00066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formatics.jax.org/searches/reference.cgi?156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cmd=Retrieve&amp;db=PubMed&amp;dopt=Abstract&amp;list_uids=2002365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果冻</dc:creator>
  <cp:lastModifiedBy>Gtong1109@126.com</cp:lastModifiedBy>
  <cp:revision>5</cp:revision>
  <cp:lastPrinted>2019-11-08T06:35:00Z</cp:lastPrinted>
  <dcterms:created xsi:type="dcterms:W3CDTF">2019-10-11T00:24:00Z</dcterms:created>
  <dcterms:modified xsi:type="dcterms:W3CDTF">2020-11-27T00:41:00Z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