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661B5" w14:textId="3C648366" w:rsidR="002C7F62" w:rsidRDefault="00E40FEB">
      <w:pPr>
        <w:tabs>
          <w:tab w:val="left" w:pos="2265"/>
        </w:tabs>
        <w:spacing w:line="360" w:lineRule="auto"/>
        <w:jc w:val="center"/>
        <w:rPr>
          <w:rFonts w:asciiTheme="minorEastAsia" w:hAnsiTheme="minorEastAsia" w:cs="宋体"/>
          <w:bCs/>
          <w:sz w:val="32"/>
          <w:szCs w:val="32"/>
        </w:rPr>
      </w:pPr>
      <w:bookmarkStart w:id="0" w:name="_Toc32055"/>
      <w:r w:rsidRPr="00E40FEB">
        <w:rPr>
          <w:rFonts w:asciiTheme="minorEastAsia" w:hAnsiTheme="minorEastAsia" w:cs="宋体" w:hint="eastAsia"/>
          <w:bCs/>
          <w:sz w:val="32"/>
          <w:szCs w:val="32"/>
        </w:rPr>
        <w:t>L</w:t>
      </w:r>
      <w:r w:rsidRPr="00E40FEB">
        <w:rPr>
          <w:rFonts w:asciiTheme="minorEastAsia" w:hAnsiTheme="minorEastAsia" w:cs="宋体"/>
          <w:bCs/>
          <w:sz w:val="32"/>
          <w:szCs w:val="32"/>
        </w:rPr>
        <w:t>ARC-T034</w:t>
      </w:r>
      <w:r w:rsidR="00000000">
        <w:rPr>
          <w:rFonts w:asciiTheme="minorEastAsia" w:hAnsiTheme="minorEastAsia" w:cs="宋体" w:hint="eastAsia"/>
          <w:bCs/>
          <w:sz w:val="32"/>
          <w:szCs w:val="32"/>
        </w:rPr>
        <w:t>北京脑中心实验动物生物净化申请表</w:t>
      </w:r>
    </w:p>
    <w:tbl>
      <w:tblPr>
        <w:tblStyle w:val="a7"/>
        <w:tblW w:w="8748" w:type="dxa"/>
        <w:jc w:val="center"/>
        <w:tblLayout w:type="fixed"/>
        <w:tblLook w:val="04A0" w:firstRow="1" w:lastRow="0" w:firstColumn="1" w:lastColumn="0" w:noHBand="0" w:noVBand="1"/>
      </w:tblPr>
      <w:tblGrid>
        <w:gridCol w:w="817"/>
        <w:gridCol w:w="284"/>
        <w:gridCol w:w="896"/>
        <w:gridCol w:w="379"/>
        <w:gridCol w:w="1276"/>
        <w:gridCol w:w="1134"/>
        <w:gridCol w:w="734"/>
        <w:gridCol w:w="542"/>
        <w:gridCol w:w="709"/>
        <w:gridCol w:w="708"/>
        <w:gridCol w:w="1269"/>
      </w:tblGrid>
      <w:tr w:rsidR="002C7F62" w14:paraId="4ABB56FB" w14:textId="77777777">
        <w:trPr>
          <w:trHeight w:val="432"/>
          <w:jc w:val="center"/>
        </w:trPr>
        <w:tc>
          <w:tcPr>
            <w:tcW w:w="817" w:type="dxa"/>
            <w:vAlign w:val="center"/>
          </w:tcPr>
          <w:p w14:paraId="562F42F4" w14:textId="77777777" w:rsidR="002C7F62" w:rsidRDefault="00000000">
            <w:pPr>
              <w:jc w:val="center"/>
              <w:rPr>
                <w:rFonts w:hAnsiTheme="minorEastAsia" w:cstheme="minorEastAsia"/>
                <w:sz w:val="24"/>
              </w:rPr>
            </w:pPr>
            <w:r>
              <w:rPr>
                <w:rFonts w:hAnsiTheme="minorEastAsia" w:cstheme="minorEastAsia" w:hint="eastAsia"/>
                <w:sz w:val="24"/>
              </w:rPr>
              <w:t>AP</w:t>
            </w:r>
          </w:p>
        </w:tc>
        <w:tc>
          <w:tcPr>
            <w:tcW w:w="1559" w:type="dxa"/>
            <w:gridSpan w:val="3"/>
            <w:vAlign w:val="center"/>
          </w:tcPr>
          <w:p w14:paraId="6E28818D" w14:textId="77777777" w:rsidR="002C7F62" w:rsidRDefault="002C7F62">
            <w:pPr>
              <w:jc w:val="center"/>
              <w:rPr>
                <w:rFonts w:hAnsiTheme="minorEastAsia" w:cstheme="minorEastAsia"/>
                <w:sz w:val="24"/>
              </w:rPr>
            </w:pPr>
          </w:p>
        </w:tc>
        <w:tc>
          <w:tcPr>
            <w:tcW w:w="2410" w:type="dxa"/>
            <w:gridSpan w:val="2"/>
            <w:vAlign w:val="center"/>
          </w:tcPr>
          <w:p w14:paraId="22FEE22E" w14:textId="77777777" w:rsidR="002C7F62" w:rsidRDefault="00000000">
            <w:pPr>
              <w:jc w:val="center"/>
              <w:rPr>
                <w:rFonts w:hAnsiTheme="minorEastAsia" w:cstheme="minorEastAsia"/>
                <w:sz w:val="24"/>
              </w:rPr>
            </w:pPr>
            <w:r>
              <w:rPr>
                <w:rFonts w:hAnsiTheme="minorEastAsia" w:cstheme="minorEastAsia" w:hint="eastAsia"/>
                <w:sz w:val="24"/>
              </w:rPr>
              <w:t>实验室</w:t>
            </w:r>
          </w:p>
        </w:tc>
        <w:tc>
          <w:tcPr>
            <w:tcW w:w="1276" w:type="dxa"/>
            <w:gridSpan w:val="2"/>
            <w:vAlign w:val="center"/>
          </w:tcPr>
          <w:p w14:paraId="2737BE2D" w14:textId="77777777" w:rsidR="002C7F62" w:rsidRDefault="002C7F62">
            <w:pPr>
              <w:jc w:val="center"/>
              <w:rPr>
                <w:rFonts w:hAnsiTheme="minorEastAsia" w:cstheme="minorEastAsia"/>
                <w:sz w:val="24"/>
              </w:rPr>
            </w:pPr>
          </w:p>
        </w:tc>
        <w:tc>
          <w:tcPr>
            <w:tcW w:w="1417" w:type="dxa"/>
            <w:gridSpan w:val="2"/>
            <w:vAlign w:val="center"/>
          </w:tcPr>
          <w:p w14:paraId="2087986B" w14:textId="77777777" w:rsidR="002C7F62" w:rsidRDefault="00000000">
            <w:pPr>
              <w:jc w:val="center"/>
              <w:rPr>
                <w:rFonts w:hAnsiTheme="minorEastAsia" w:cstheme="minorEastAsia"/>
                <w:sz w:val="24"/>
              </w:rPr>
            </w:pPr>
            <w:r>
              <w:rPr>
                <w:rFonts w:hAnsiTheme="minorEastAsia" w:cstheme="minorEastAsia" w:hint="eastAsia"/>
                <w:sz w:val="24"/>
              </w:rPr>
              <w:t>申请人</w:t>
            </w:r>
          </w:p>
        </w:tc>
        <w:tc>
          <w:tcPr>
            <w:tcW w:w="1269" w:type="dxa"/>
            <w:vAlign w:val="center"/>
          </w:tcPr>
          <w:p w14:paraId="0CEF1312" w14:textId="77777777" w:rsidR="002C7F62" w:rsidRDefault="002C7F62">
            <w:pPr>
              <w:jc w:val="center"/>
              <w:rPr>
                <w:rFonts w:hAnsiTheme="minorEastAsia" w:cstheme="minorEastAsia"/>
                <w:sz w:val="24"/>
              </w:rPr>
            </w:pPr>
          </w:p>
        </w:tc>
      </w:tr>
      <w:tr w:rsidR="002C7F62" w14:paraId="1329F445" w14:textId="77777777">
        <w:trPr>
          <w:trHeight w:val="432"/>
          <w:jc w:val="center"/>
        </w:trPr>
        <w:tc>
          <w:tcPr>
            <w:tcW w:w="2376" w:type="dxa"/>
            <w:gridSpan w:val="4"/>
            <w:vAlign w:val="center"/>
          </w:tcPr>
          <w:p w14:paraId="1004B2EE" w14:textId="77777777" w:rsidR="002C7F62" w:rsidRDefault="00000000">
            <w:pPr>
              <w:pStyle w:val="a3"/>
              <w:snapToGrid w:val="0"/>
              <w:jc w:val="center"/>
              <w:rPr>
                <w:rFonts w:asciiTheme="minorHAnsi" w:eastAsiaTheme="minorEastAsia" w:hAnsiTheme="minorEastAsia" w:cstheme="minorEastAsia"/>
                <w:sz w:val="24"/>
                <w:szCs w:val="24"/>
              </w:rPr>
            </w:pPr>
            <w:r>
              <w:rPr>
                <w:rFonts w:asciiTheme="minorHAnsi" w:eastAsiaTheme="minorEastAsia" w:hAnsiTheme="minorEastAsia" w:cstheme="minorEastAsia" w:hint="eastAsia"/>
                <w:sz w:val="24"/>
                <w:szCs w:val="24"/>
              </w:rPr>
              <w:t>申请日期</w:t>
            </w:r>
          </w:p>
        </w:tc>
        <w:tc>
          <w:tcPr>
            <w:tcW w:w="2410" w:type="dxa"/>
            <w:gridSpan w:val="2"/>
            <w:vAlign w:val="center"/>
          </w:tcPr>
          <w:p w14:paraId="1F50FC7A" w14:textId="77777777" w:rsidR="002C7F62" w:rsidRDefault="002C7F62">
            <w:pPr>
              <w:pStyle w:val="a3"/>
              <w:snapToGrid w:val="0"/>
              <w:jc w:val="center"/>
              <w:rPr>
                <w:rFonts w:asciiTheme="minorHAnsi" w:eastAsiaTheme="minorEastAsia" w:hAnsiTheme="minorEastAsia" w:cstheme="minorEastAsia"/>
                <w:sz w:val="24"/>
                <w:szCs w:val="24"/>
              </w:rPr>
            </w:pPr>
          </w:p>
        </w:tc>
        <w:tc>
          <w:tcPr>
            <w:tcW w:w="2693" w:type="dxa"/>
            <w:gridSpan w:val="4"/>
            <w:vAlign w:val="center"/>
          </w:tcPr>
          <w:p w14:paraId="00F287A6" w14:textId="77777777" w:rsidR="002C7F62" w:rsidRDefault="00000000">
            <w:pPr>
              <w:pStyle w:val="a3"/>
              <w:snapToGrid w:val="0"/>
              <w:jc w:val="center"/>
              <w:rPr>
                <w:rFonts w:asciiTheme="minorHAnsi" w:eastAsiaTheme="minorEastAsia" w:hAnsiTheme="minorEastAsia" w:cstheme="minorEastAsia"/>
                <w:sz w:val="24"/>
                <w:szCs w:val="24"/>
              </w:rPr>
            </w:pPr>
            <w:r>
              <w:rPr>
                <w:rFonts w:asciiTheme="minorHAnsi" w:eastAsiaTheme="minorEastAsia" w:hAnsiTheme="minorEastAsia" w:cstheme="minorEastAsia" w:hint="eastAsia"/>
                <w:sz w:val="24"/>
                <w:szCs w:val="24"/>
              </w:rPr>
              <w:t>联系电话</w:t>
            </w:r>
          </w:p>
        </w:tc>
        <w:tc>
          <w:tcPr>
            <w:tcW w:w="1269" w:type="dxa"/>
            <w:vAlign w:val="center"/>
          </w:tcPr>
          <w:p w14:paraId="734AAF09" w14:textId="77777777" w:rsidR="002C7F62" w:rsidRDefault="002C7F62">
            <w:pPr>
              <w:pStyle w:val="a3"/>
              <w:snapToGrid w:val="0"/>
              <w:jc w:val="center"/>
              <w:rPr>
                <w:rFonts w:asciiTheme="minorHAnsi" w:eastAsiaTheme="minorEastAsia" w:hAnsiTheme="minorEastAsia" w:cstheme="minorEastAsia"/>
                <w:sz w:val="24"/>
                <w:szCs w:val="24"/>
              </w:rPr>
            </w:pPr>
          </w:p>
        </w:tc>
      </w:tr>
      <w:tr w:rsidR="002C7F62" w14:paraId="037ABB2E" w14:textId="77777777">
        <w:trPr>
          <w:trHeight w:val="639"/>
          <w:jc w:val="center"/>
        </w:trPr>
        <w:tc>
          <w:tcPr>
            <w:tcW w:w="1101" w:type="dxa"/>
            <w:gridSpan w:val="2"/>
            <w:vAlign w:val="center"/>
          </w:tcPr>
          <w:p w14:paraId="4B8CADCB" w14:textId="77777777" w:rsidR="002C7F62" w:rsidRDefault="00000000">
            <w:pPr>
              <w:pStyle w:val="a3"/>
              <w:snapToGrid w:val="0"/>
              <w:rPr>
                <w:rFonts w:asciiTheme="minorHAnsi" w:eastAsiaTheme="minorEastAsia" w:hAnsiTheme="minorEastAsia" w:cstheme="minorEastAsia"/>
                <w:sz w:val="24"/>
                <w:szCs w:val="24"/>
              </w:rPr>
            </w:pPr>
            <w:r>
              <w:rPr>
                <w:rFonts w:asciiTheme="minorHAnsi" w:eastAsiaTheme="minorEastAsia" w:hAnsiTheme="minorEastAsia" w:cstheme="minorEastAsia" w:hint="eastAsia"/>
                <w:sz w:val="24"/>
                <w:szCs w:val="24"/>
              </w:rPr>
              <w:t>编号</w:t>
            </w:r>
          </w:p>
        </w:tc>
        <w:tc>
          <w:tcPr>
            <w:tcW w:w="1275" w:type="dxa"/>
            <w:gridSpan w:val="2"/>
            <w:vAlign w:val="center"/>
          </w:tcPr>
          <w:p w14:paraId="6EF41D75" w14:textId="77777777" w:rsidR="002C7F62" w:rsidRDefault="00000000">
            <w:pPr>
              <w:pStyle w:val="a3"/>
              <w:snapToGrid w:val="0"/>
              <w:rPr>
                <w:rFonts w:asciiTheme="minorHAnsi" w:eastAsiaTheme="minorEastAsia" w:hAnsiTheme="minorEastAsia" w:cstheme="minorEastAsia"/>
                <w:sz w:val="24"/>
                <w:szCs w:val="24"/>
              </w:rPr>
            </w:pPr>
            <w:r>
              <w:rPr>
                <w:rFonts w:asciiTheme="minorHAnsi" w:eastAsiaTheme="minorEastAsia" w:hAnsiTheme="minorEastAsia" w:cstheme="minorEastAsia" w:hint="eastAsia"/>
                <w:sz w:val="24"/>
                <w:szCs w:val="24"/>
              </w:rPr>
              <w:t>品系全称</w:t>
            </w:r>
          </w:p>
        </w:tc>
        <w:tc>
          <w:tcPr>
            <w:tcW w:w="1276" w:type="dxa"/>
            <w:vAlign w:val="center"/>
          </w:tcPr>
          <w:p w14:paraId="261B141B" w14:textId="77777777" w:rsidR="002C7F62" w:rsidRDefault="00000000">
            <w:pPr>
              <w:pStyle w:val="a3"/>
              <w:snapToGrid w:val="0"/>
              <w:jc w:val="center"/>
              <w:rPr>
                <w:rFonts w:asciiTheme="minorHAnsi" w:eastAsiaTheme="minorEastAsia" w:hAnsiTheme="minorEastAsia" w:cstheme="minorEastAsia"/>
                <w:sz w:val="24"/>
                <w:szCs w:val="24"/>
              </w:rPr>
            </w:pPr>
            <w:r>
              <w:rPr>
                <w:rFonts w:asciiTheme="minorHAnsi" w:eastAsiaTheme="minorEastAsia" w:hAnsiTheme="minorEastAsia" w:cstheme="minorEastAsia" w:hint="eastAsia"/>
                <w:sz w:val="24"/>
                <w:szCs w:val="24"/>
              </w:rPr>
              <w:t>品系简称</w:t>
            </w:r>
          </w:p>
        </w:tc>
        <w:tc>
          <w:tcPr>
            <w:tcW w:w="1134" w:type="dxa"/>
            <w:vAlign w:val="center"/>
          </w:tcPr>
          <w:p w14:paraId="77DF1A5C" w14:textId="77777777" w:rsidR="002C7F62" w:rsidRDefault="00000000">
            <w:pPr>
              <w:pStyle w:val="a3"/>
              <w:snapToGrid w:val="0"/>
              <w:jc w:val="center"/>
              <w:rPr>
                <w:rFonts w:asciiTheme="minorHAnsi" w:eastAsiaTheme="minorEastAsia" w:hAnsiTheme="minorEastAsia" w:cstheme="minorEastAsia"/>
                <w:sz w:val="24"/>
                <w:szCs w:val="24"/>
              </w:rPr>
            </w:pPr>
            <w:r>
              <w:rPr>
                <w:rFonts w:asciiTheme="minorHAnsi" w:eastAsiaTheme="minorEastAsia" w:hAnsiTheme="minorEastAsia" w:cstheme="minorEastAsia" w:hint="eastAsia"/>
                <w:sz w:val="24"/>
                <w:szCs w:val="24"/>
              </w:rPr>
              <w:t>基因型</w:t>
            </w:r>
          </w:p>
        </w:tc>
        <w:tc>
          <w:tcPr>
            <w:tcW w:w="1276" w:type="dxa"/>
            <w:gridSpan w:val="2"/>
            <w:vAlign w:val="center"/>
          </w:tcPr>
          <w:p w14:paraId="4503315C" w14:textId="77777777" w:rsidR="002C7F62" w:rsidRDefault="00000000">
            <w:pPr>
              <w:pStyle w:val="a3"/>
              <w:snapToGrid w:val="0"/>
              <w:jc w:val="center"/>
              <w:rPr>
                <w:rFonts w:asciiTheme="minorHAnsi" w:eastAsiaTheme="minorEastAsia" w:hAnsiTheme="minorEastAsia" w:cstheme="minorEastAsia"/>
                <w:sz w:val="24"/>
                <w:szCs w:val="24"/>
              </w:rPr>
            </w:pPr>
            <w:r>
              <w:rPr>
                <w:rFonts w:asciiTheme="minorHAnsi" w:eastAsiaTheme="minorEastAsia" w:hAnsiTheme="minorEastAsia" w:cstheme="minorEastAsia" w:hint="eastAsia"/>
                <w:sz w:val="24"/>
                <w:szCs w:val="24"/>
              </w:rPr>
              <w:t>遗传背景</w:t>
            </w:r>
          </w:p>
        </w:tc>
        <w:tc>
          <w:tcPr>
            <w:tcW w:w="709" w:type="dxa"/>
            <w:vAlign w:val="center"/>
          </w:tcPr>
          <w:p w14:paraId="26896CAB" w14:textId="77777777" w:rsidR="002C7F62" w:rsidRDefault="00000000">
            <w:pPr>
              <w:pStyle w:val="a3"/>
              <w:snapToGrid w:val="0"/>
              <w:rPr>
                <w:rFonts w:asciiTheme="minorHAnsi" w:eastAsiaTheme="minorEastAsia" w:hAnsiTheme="minorEastAsia" w:cstheme="minorEastAsia"/>
                <w:sz w:val="24"/>
                <w:szCs w:val="24"/>
              </w:rPr>
            </w:pPr>
            <w:r>
              <w:rPr>
                <w:rFonts w:asciiTheme="minorHAnsi" w:eastAsiaTheme="minorEastAsia" w:hAnsiTheme="minorEastAsia" w:cstheme="minorEastAsia" w:hint="eastAsia"/>
                <w:sz w:val="24"/>
                <w:szCs w:val="24"/>
              </w:rPr>
              <w:t>只数</w:t>
            </w:r>
          </w:p>
        </w:tc>
        <w:tc>
          <w:tcPr>
            <w:tcW w:w="708" w:type="dxa"/>
            <w:vAlign w:val="center"/>
          </w:tcPr>
          <w:p w14:paraId="011A9239" w14:textId="77777777" w:rsidR="002C7F62" w:rsidRDefault="00000000">
            <w:pPr>
              <w:pStyle w:val="a3"/>
              <w:snapToGrid w:val="0"/>
              <w:rPr>
                <w:rFonts w:asciiTheme="minorHAnsi" w:eastAsiaTheme="minorEastAsia" w:hAnsiTheme="minorEastAsia" w:cstheme="minorEastAsia"/>
                <w:sz w:val="24"/>
                <w:szCs w:val="24"/>
              </w:rPr>
            </w:pPr>
            <w:r>
              <w:rPr>
                <w:rFonts w:asciiTheme="minorHAnsi" w:eastAsiaTheme="minorEastAsia" w:hAnsiTheme="minorEastAsia" w:cstheme="minorEastAsia" w:hint="eastAsia"/>
                <w:sz w:val="24"/>
                <w:szCs w:val="24"/>
              </w:rPr>
              <w:t>性别</w:t>
            </w:r>
          </w:p>
        </w:tc>
        <w:tc>
          <w:tcPr>
            <w:tcW w:w="1269" w:type="dxa"/>
            <w:vAlign w:val="center"/>
          </w:tcPr>
          <w:p w14:paraId="73684DBA" w14:textId="77777777" w:rsidR="002C7F62" w:rsidRDefault="00000000">
            <w:pPr>
              <w:pStyle w:val="a3"/>
              <w:snapToGrid w:val="0"/>
              <w:jc w:val="center"/>
              <w:rPr>
                <w:rFonts w:asciiTheme="minorHAnsi" w:eastAsiaTheme="minorEastAsia" w:hAnsiTheme="minorEastAsia" w:cstheme="minorEastAsia"/>
                <w:sz w:val="24"/>
                <w:szCs w:val="24"/>
              </w:rPr>
            </w:pPr>
            <w:r>
              <w:rPr>
                <w:rFonts w:asciiTheme="minorHAnsi" w:eastAsiaTheme="minorEastAsia" w:hAnsiTheme="minorEastAsia" w:cstheme="minorEastAsia" w:hint="eastAsia"/>
                <w:sz w:val="24"/>
                <w:szCs w:val="24"/>
              </w:rPr>
              <w:t>出生日期</w:t>
            </w:r>
          </w:p>
        </w:tc>
      </w:tr>
      <w:tr w:rsidR="002C7F62" w14:paraId="208F7A70" w14:textId="77777777">
        <w:trPr>
          <w:trHeight w:val="590"/>
          <w:jc w:val="center"/>
        </w:trPr>
        <w:tc>
          <w:tcPr>
            <w:tcW w:w="1101" w:type="dxa"/>
            <w:gridSpan w:val="2"/>
            <w:vAlign w:val="center"/>
          </w:tcPr>
          <w:p w14:paraId="166B943A" w14:textId="77777777" w:rsidR="002C7F62" w:rsidRDefault="002C7F62">
            <w:pPr>
              <w:pStyle w:val="a3"/>
              <w:snapToGrid w:val="0"/>
              <w:jc w:val="left"/>
              <w:rPr>
                <w:rFonts w:asciiTheme="minorHAnsi" w:eastAsiaTheme="minorEastAsia" w:hAnsiTheme="minorEastAsia" w:cstheme="minorEastAsia"/>
                <w:sz w:val="24"/>
                <w:szCs w:val="24"/>
              </w:rPr>
            </w:pPr>
          </w:p>
        </w:tc>
        <w:tc>
          <w:tcPr>
            <w:tcW w:w="1275" w:type="dxa"/>
            <w:gridSpan w:val="2"/>
            <w:vAlign w:val="center"/>
          </w:tcPr>
          <w:p w14:paraId="3822379C" w14:textId="77777777" w:rsidR="002C7F62" w:rsidRDefault="002C7F62">
            <w:pPr>
              <w:pStyle w:val="a3"/>
              <w:snapToGrid w:val="0"/>
              <w:jc w:val="left"/>
              <w:rPr>
                <w:rFonts w:asciiTheme="minorHAnsi" w:eastAsiaTheme="minorEastAsia" w:hAnsiTheme="minorEastAsia" w:cstheme="minorEastAsia"/>
                <w:sz w:val="24"/>
                <w:szCs w:val="24"/>
              </w:rPr>
            </w:pPr>
          </w:p>
        </w:tc>
        <w:tc>
          <w:tcPr>
            <w:tcW w:w="1276" w:type="dxa"/>
            <w:vAlign w:val="center"/>
          </w:tcPr>
          <w:p w14:paraId="13BC1A8A" w14:textId="77777777" w:rsidR="002C7F62" w:rsidRDefault="002C7F62">
            <w:pPr>
              <w:pStyle w:val="a3"/>
              <w:snapToGrid w:val="0"/>
              <w:jc w:val="left"/>
              <w:rPr>
                <w:rFonts w:asciiTheme="minorHAnsi" w:eastAsiaTheme="minorEastAsia" w:hAnsiTheme="minorEastAsia" w:cstheme="minorEastAsia"/>
                <w:sz w:val="24"/>
                <w:szCs w:val="24"/>
              </w:rPr>
            </w:pPr>
          </w:p>
        </w:tc>
        <w:tc>
          <w:tcPr>
            <w:tcW w:w="1134" w:type="dxa"/>
            <w:vAlign w:val="center"/>
          </w:tcPr>
          <w:p w14:paraId="3252E2D2" w14:textId="77777777" w:rsidR="002C7F62" w:rsidRDefault="002C7F62">
            <w:pPr>
              <w:pStyle w:val="a3"/>
              <w:snapToGrid w:val="0"/>
              <w:jc w:val="left"/>
              <w:rPr>
                <w:rFonts w:asciiTheme="minorHAnsi" w:eastAsiaTheme="minorEastAsia" w:hAnsiTheme="minorEastAsia" w:cstheme="minorEastAsia"/>
                <w:sz w:val="24"/>
                <w:szCs w:val="24"/>
              </w:rPr>
            </w:pPr>
          </w:p>
        </w:tc>
        <w:tc>
          <w:tcPr>
            <w:tcW w:w="1276" w:type="dxa"/>
            <w:gridSpan w:val="2"/>
            <w:vAlign w:val="center"/>
          </w:tcPr>
          <w:p w14:paraId="30D45F18" w14:textId="77777777" w:rsidR="002C7F62" w:rsidRDefault="002C7F62">
            <w:pPr>
              <w:pStyle w:val="a3"/>
              <w:snapToGrid w:val="0"/>
              <w:jc w:val="left"/>
              <w:rPr>
                <w:rFonts w:asciiTheme="minorHAnsi" w:eastAsiaTheme="minorEastAsia" w:hAnsiTheme="minorEastAsia" w:cstheme="minorEastAsia"/>
                <w:sz w:val="24"/>
                <w:szCs w:val="24"/>
              </w:rPr>
            </w:pPr>
          </w:p>
        </w:tc>
        <w:tc>
          <w:tcPr>
            <w:tcW w:w="709" w:type="dxa"/>
            <w:vAlign w:val="center"/>
          </w:tcPr>
          <w:p w14:paraId="5E50D629" w14:textId="77777777" w:rsidR="002C7F62" w:rsidRDefault="002C7F62">
            <w:pPr>
              <w:pStyle w:val="a3"/>
              <w:snapToGrid w:val="0"/>
              <w:jc w:val="left"/>
              <w:rPr>
                <w:rFonts w:asciiTheme="minorHAnsi" w:eastAsiaTheme="minorEastAsia" w:hAnsiTheme="minorEastAsia" w:cstheme="minorEastAsia"/>
                <w:sz w:val="24"/>
                <w:szCs w:val="24"/>
              </w:rPr>
            </w:pPr>
          </w:p>
        </w:tc>
        <w:tc>
          <w:tcPr>
            <w:tcW w:w="708" w:type="dxa"/>
            <w:vAlign w:val="center"/>
          </w:tcPr>
          <w:p w14:paraId="5E34D6CF" w14:textId="77777777" w:rsidR="002C7F62" w:rsidRDefault="002C7F62">
            <w:pPr>
              <w:pStyle w:val="a3"/>
              <w:snapToGrid w:val="0"/>
              <w:jc w:val="left"/>
              <w:rPr>
                <w:rFonts w:asciiTheme="minorHAnsi" w:eastAsiaTheme="minorEastAsia" w:hAnsiTheme="minorEastAsia" w:cstheme="minorEastAsia"/>
                <w:sz w:val="24"/>
                <w:szCs w:val="24"/>
              </w:rPr>
            </w:pPr>
          </w:p>
        </w:tc>
        <w:tc>
          <w:tcPr>
            <w:tcW w:w="1269" w:type="dxa"/>
            <w:vAlign w:val="center"/>
          </w:tcPr>
          <w:p w14:paraId="2C219CF7" w14:textId="77777777" w:rsidR="002C7F62" w:rsidRDefault="002C7F62">
            <w:pPr>
              <w:pStyle w:val="a3"/>
              <w:snapToGrid w:val="0"/>
              <w:jc w:val="left"/>
              <w:rPr>
                <w:rFonts w:asciiTheme="minorHAnsi" w:eastAsiaTheme="minorEastAsia" w:hAnsiTheme="minorEastAsia" w:cstheme="minorEastAsia"/>
                <w:sz w:val="24"/>
                <w:szCs w:val="24"/>
              </w:rPr>
            </w:pPr>
          </w:p>
        </w:tc>
      </w:tr>
      <w:tr w:rsidR="002C7F62" w14:paraId="1B39D8EF" w14:textId="77777777">
        <w:trPr>
          <w:trHeight w:val="590"/>
          <w:jc w:val="center"/>
        </w:trPr>
        <w:tc>
          <w:tcPr>
            <w:tcW w:w="1101" w:type="dxa"/>
            <w:gridSpan w:val="2"/>
            <w:vAlign w:val="center"/>
          </w:tcPr>
          <w:p w14:paraId="3B58D1D6" w14:textId="77777777" w:rsidR="002C7F62" w:rsidRDefault="002C7F62">
            <w:pPr>
              <w:pStyle w:val="a3"/>
              <w:snapToGrid w:val="0"/>
              <w:jc w:val="left"/>
              <w:rPr>
                <w:rFonts w:asciiTheme="minorHAnsi" w:eastAsiaTheme="minorEastAsia" w:hAnsiTheme="minorEastAsia" w:cstheme="minorEastAsia"/>
                <w:sz w:val="24"/>
                <w:szCs w:val="24"/>
              </w:rPr>
            </w:pPr>
          </w:p>
        </w:tc>
        <w:tc>
          <w:tcPr>
            <w:tcW w:w="1275" w:type="dxa"/>
            <w:gridSpan w:val="2"/>
            <w:vAlign w:val="center"/>
          </w:tcPr>
          <w:p w14:paraId="5976CC97" w14:textId="77777777" w:rsidR="002C7F62" w:rsidRDefault="002C7F62">
            <w:pPr>
              <w:pStyle w:val="a3"/>
              <w:snapToGrid w:val="0"/>
              <w:jc w:val="left"/>
              <w:rPr>
                <w:rFonts w:asciiTheme="minorHAnsi" w:eastAsiaTheme="minorEastAsia" w:hAnsiTheme="minorEastAsia" w:cstheme="minorEastAsia"/>
                <w:sz w:val="24"/>
                <w:szCs w:val="24"/>
              </w:rPr>
            </w:pPr>
          </w:p>
        </w:tc>
        <w:tc>
          <w:tcPr>
            <w:tcW w:w="1276" w:type="dxa"/>
            <w:vAlign w:val="center"/>
          </w:tcPr>
          <w:p w14:paraId="3D93B27E" w14:textId="77777777" w:rsidR="002C7F62" w:rsidRDefault="002C7F62">
            <w:pPr>
              <w:pStyle w:val="a3"/>
              <w:snapToGrid w:val="0"/>
              <w:jc w:val="left"/>
              <w:rPr>
                <w:rFonts w:asciiTheme="minorHAnsi" w:eastAsiaTheme="minorEastAsia" w:hAnsiTheme="minorEastAsia" w:cstheme="minorEastAsia"/>
                <w:sz w:val="24"/>
                <w:szCs w:val="24"/>
              </w:rPr>
            </w:pPr>
          </w:p>
        </w:tc>
        <w:tc>
          <w:tcPr>
            <w:tcW w:w="1134" w:type="dxa"/>
            <w:vAlign w:val="center"/>
          </w:tcPr>
          <w:p w14:paraId="66336C5B" w14:textId="77777777" w:rsidR="002C7F62" w:rsidRDefault="002C7F62">
            <w:pPr>
              <w:pStyle w:val="a3"/>
              <w:snapToGrid w:val="0"/>
              <w:jc w:val="left"/>
              <w:rPr>
                <w:rFonts w:asciiTheme="minorHAnsi" w:eastAsiaTheme="minorEastAsia" w:hAnsiTheme="minorEastAsia" w:cstheme="minorEastAsia"/>
                <w:sz w:val="24"/>
                <w:szCs w:val="24"/>
              </w:rPr>
            </w:pPr>
          </w:p>
        </w:tc>
        <w:tc>
          <w:tcPr>
            <w:tcW w:w="1276" w:type="dxa"/>
            <w:gridSpan w:val="2"/>
            <w:vAlign w:val="center"/>
          </w:tcPr>
          <w:p w14:paraId="5DD0BE11" w14:textId="77777777" w:rsidR="002C7F62" w:rsidRDefault="002C7F62">
            <w:pPr>
              <w:pStyle w:val="a3"/>
              <w:snapToGrid w:val="0"/>
              <w:jc w:val="left"/>
              <w:rPr>
                <w:rFonts w:asciiTheme="minorHAnsi" w:eastAsiaTheme="minorEastAsia" w:hAnsiTheme="minorEastAsia" w:cstheme="minorEastAsia"/>
                <w:sz w:val="24"/>
                <w:szCs w:val="24"/>
              </w:rPr>
            </w:pPr>
          </w:p>
        </w:tc>
        <w:tc>
          <w:tcPr>
            <w:tcW w:w="709" w:type="dxa"/>
            <w:vAlign w:val="center"/>
          </w:tcPr>
          <w:p w14:paraId="2C18784E" w14:textId="77777777" w:rsidR="002C7F62" w:rsidRDefault="002C7F62">
            <w:pPr>
              <w:pStyle w:val="a3"/>
              <w:snapToGrid w:val="0"/>
              <w:jc w:val="left"/>
              <w:rPr>
                <w:rFonts w:asciiTheme="minorHAnsi" w:eastAsiaTheme="minorEastAsia" w:hAnsiTheme="minorEastAsia" w:cstheme="minorEastAsia"/>
                <w:sz w:val="24"/>
                <w:szCs w:val="24"/>
              </w:rPr>
            </w:pPr>
          </w:p>
        </w:tc>
        <w:tc>
          <w:tcPr>
            <w:tcW w:w="708" w:type="dxa"/>
            <w:vAlign w:val="center"/>
          </w:tcPr>
          <w:p w14:paraId="41CC11EA" w14:textId="77777777" w:rsidR="002C7F62" w:rsidRDefault="002C7F62">
            <w:pPr>
              <w:pStyle w:val="a3"/>
              <w:snapToGrid w:val="0"/>
              <w:jc w:val="left"/>
              <w:rPr>
                <w:rFonts w:asciiTheme="minorHAnsi" w:eastAsiaTheme="minorEastAsia" w:hAnsiTheme="minorEastAsia" w:cstheme="minorEastAsia"/>
                <w:sz w:val="24"/>
                <w:szCs w:val="24"/>
              </w:rPr>
            </w:pPr>
          </w:p>
        </w:tc>
        <w:tc>
          <w:tcPr>
            <w:tcW w:w="1269" w:type="dxa"/>
            <w:vAlign w:val="center"/>
          </w:tcPr>
          <w:p w14:paraId="4CD82615" w14:textId="77777777" w:rsidR="002C7F62" w:rsidRDefault="002C7F62">
            <w:pPr>
              <w:pStyle w:val="a3"/>
              <w:snapToGrid w:val="0"/>
              <w:jc w:val="left"/>
              <w:rPr>
                <w:rFonts w:asciiTheme="minorHAnsi" w:eastAsiaTheme="minorEastAsia" w:hAnsiTheme="minorEastAsia" w:cstheme="minorEastAsia"/>
                <w:sz w:val="24"/>
                <w:szCs w:val="24"/>
              </w:rPr>
            </w:pPr>
          </w:p>
        </w:tc>
      </w:tr>
      <w:tr w:rsidR="002C7F62" w14:paraId="2EE33749" w14:textId="77777777">
        <w:trPr>
          <w:trHeight w:val="590"/>
          <w:jc w:val="center"/>
        </w:trPr>
        <w:tc>
          <w:tcPr>
            <w:tcW w:w="1101" w:type="dxa"/>
            <w:gridSpan w:val="2"/>
            <w:vAlign w:val="center"/>
          </w:tcPr>
          <w:p w14:paraId="1544127B" w14:textId="77777777" w:rsidR="002C7F62" w:rsidRDefault="002C7F62">
            <w:pPr>
              <w:pStyle w:val="a3"/>
              <w:snapToGrid w:val="0"/>
              <w:jc w:val="left"/>
              <w:rPr>
                <w:rFonts w:asciiTheme="minorHAnsi" w:eastAsiaTheme="minorEastAsia" w:hAnsiTheme="minorEastAsia" w:cstheme="minorEastAsia"/>
                <w:sz w:val="24"/>
                <w:szCs w:val="24"/>
              </w:rPr>
            </w:pPr>
          </w:p>
        </w:tc>
        <w:tc>
          <w:tcPr>
            <w:tcW w:w="1275" w:type="dxa"/>
            <w:gridSpan w:val="2"/>
            <w:vAlign w:val="center"/>
          </w:tcPr>
          <w:p w14:paraId="6F85C15D" w14:textId="77777777" w:rsidR="002C7F62" w:rsidRDefault="002C7F62">
            <w:pPr>
              <w:pStyle w:val="a3"/>
              <w:snapToGrid w:val="0"/>
              <w:jc w:val="left"/>
              <w:rPr>
                <w:rFonts w:asciiTheme="minorHAnsi" w:eastAsiaTheme="minorEastAsia" w:hAnsiTheme="minorEastAsia" w:cstheme="minorEastAsia"/>
                <w:sz w:val="24"/>
                <w:szCs w:val="24"/>
              </w:rPr>
            </w:pPr>
          </w:p>
        </w:tc>
        <w:tc>
          <w:tcPr>
            <w:tcW w:w="1276" w:type="dxa"/>
            <w:vAlign w:val="center"/>
          </w:tcPr>
          <w:p w14:paraId="7957EDF7" w14:textId="77777777" w:rsidR="002C7F62" w:rsidRDefault="002C7F62">
            <w:pPr>
              <w:pStyle w:val="a3"/>
              <w:snapToGrid w:val="0"/>
              <w:jc w:val="left"/>
              <w:rPr>
                <w:rFonts w:asciiTheme="minorHAnsi" w:eastAsiaTheme="minorEastAsia" w:hAnsiTheme="minorEastAsia" w:cstheme="minorEastAsia"/>
                <w:sz w:val="24"/>
                <w:szCs w:val="24"/>
              </w:rPr>
            </w:pPr>
          </w:p>
        </w:tc>
        <w:tc>
          <w:tcPr>
            <w:tcW w:w="1134" w:type="dxa"/>
            <w:vAlign w:val="center"/>
          </w:tcPr>
          <w:p w14:paraId="3D510D33" w14:textId="77777777" w:rsidR="002C7F62" w:rsidRDefault="002C7F62">
            <w:pPr>
              <w:pStyle w:val="a3"/>
              <w:snapToGrid w:val="0"/>
              <w:jc w:val="left"/>
              <w:rPr>
                <w:rFonts w:asciiTheme="minorHAnsi" w:eastAsiaTheme="minorEastAsia" w:hAnsiTheme="minorEastAsia" w:cstheme="minorEastAsia"/>
                <w:sz w:val="24"/>
                <w:szCs w:val="24"/>
              </w:rPr>
            </w:pPr>
          </w:p>
        </w:tc>
        <w:tc>
          <w:tcPr>
            <w:tcW w:w="1276" w:type="dxa"/>
            <w:gridSpan w:val="2"/>
            <w:vAlign w:val="center"/>
          </w:tcPr>
          <w:p w14:paraId="697429BA" w14:textId="77777777" w:rsidR="002C7F62" w:rsidRDefault="002C7F62">
            <w:pPr>
              <w:pStyle w:val="a3"/>
              <w:snapToGrid w:val="0"/>
              <w:jc w:val="left"/>
              <w:rPr>
                <w:rFonts w:asciiTheme="minorHAnsi" w:eastAsiaTheme="minorEastAsia" w:hAnsiTheme="minorEastAsia" w:cstheme="minorEastAsia"/>
                <w:sz w:val="24"/>
                <w:szCs w:val="24"/>
              </w:rPr>
            </w:pPr>
          </w:p>
        </w:tc>
        <w:tc>
          <w:tcPr>
            <w:tcW w:w="709" w:type="dxa"/>
            <w:vAlign w:val="center"/>
          </w:tcPr>
          <w:p w14:paraId="2871BA5C" w14:textId="77777777" w:rsidR="002C7F62" w:rsidRDefault="002C7F62">
            <w:pPr>
              <w:pStyle w:val="a3"/>
              <w:snapToGrid w:val="0"/>
              <w:jc w:val="left"/>
              <w:rPr>
                <w:rFonts w:asciiTheme="minorHAnsi" w:eastAsiaTheme="minorEastAsia" w:hAnsiTheme="minorEastAsia" w:cstheme="minorEastAsia"/>
                <w:sz w:val="24"/>
                <w:szCs w:val="24"/>
              </w:rPr>
            </w:pPr>
          </w:p>
        </w:tc>
        <w:tc>
          <w:tcPr>
            <w:tcW w:w="708" w:type="dxa"/>
            <w:vAlign w:val="center"/>
          </w:tcPr>
          <w:p w14:paraId="2E072394" w14:textId="77777777" w:rsidR="002C7F62" w:rsidRDefault="002C7F62">
            <w:pPr>
              <w:pStyle w:val="a3"/>
              <w:snapToGrid w:val="0"/>
              <w:jc w:val="left"/>
              <w:rPr>
                <w:rFonts w:asciiTheme="minorHAnsi" w:eastAsiaTheme="minorEastAsia" w:hAnsiTheme="minorEastAsia" w:cstheme="minorEastAsia"/>
                <w:sz w:val="24"/>
                <w:szCs w:val="24"/>
              </w:rPr>
            </w:pPr>
          </w:p>
        </w:tc>
        <w:tc>
          <w:tcPr>
            <w:tcW w:w="1269" w:type="dxa"/>
            <w:vAlign w:val="center"/>
          </w:tcPr>
          <w:p w14:paraId="62ECBB88" w14:textId="77777777" w:rsidR="002C7F62" w:rsidRDefault="002C7F62">
            <w:pPr>
              <w:pStyle w:val="a3"/>
              <w:snapToGrid w:val="0"/>
              <w:jc w:val="left"/>
              <w:rPr>
                <w:rFonts w:asciiTheme="minorHAnsi" w:eastAsiaTheme="minorEastAsia" w:hAnsiTheme="minorEastAsia" w:cstheme="minorEastAsia"/>
                <w:sz w:val="24"/>
                <w:szCs w:val="24"/>
              </w:rPr>
            </w:pPr>
          </w:p>
        </w:tc>
      </w:tr>
      <w:tr w:rsidR="002C7F62" w14:paraId="1E7B8757" w14:textId="77777777">
        <w:trPr>
          <w:trHeight w:val="590"/>
          <w:jc w:val="center"/>
        </w:trPr>
        <w:tc>
          <w:tcPr>
            <w:tcW w:w="8748" w:type="dxa"/>
            <w:gridSpan w:val="11"/>
            <w:vAlign w:val="center"/>
          </w:tcPr>
          <w:p w14:paraId="5DCCAE0E" w14:textId="77777777" w:rsidR="002C7F62" w:rsidRDefault="00000000">
            <w:pPr>
              <w:pStyle w:val="a3"/>
              <w:snapToGrid w:val="0"/>
              <w:jc w:val="left"/>
              <w:rPr>
                <w:rFonts w:asciiTheme="minorHAnsi" w:eastAsiaTheme="minorEastAsia" w:hAnsiTheme="minorEastAsia" w:cstheme="minorEastAsia"/>
                <w:sz w:val="24"/>
                <w:szCs w:val="24"/>
              </w:rPr>
            </w:pPr>
            <w:r>
              <w:rPr>
                <w:rFonts w:asciiTheme="minorHAnsi" w:eastAsiaTheme="minorEastAsia" w:hAnsiTheme="minorEastAsia" w:cstheme="minorEastAsia" w:hint="eastAsia"/>
                <w:sz w:val="24"/>
                <w:szCs w:val="24"/>
              </w:rPr>
              <w:t>Genotyping</w:t>
            </w:r>
            <w:r>
              <w:rPr>
                <w:rFonts w:asciiTheme="minorHAnsi" w:eastAsiaTheme="minorEastAsia" w:hAnsiTheme="minorEastAsia" w:cstheme="minorEastAsia" w:hint="eastAsia"/>
                <w:sz w:val="24"/>
                <w:szCs w:val="24"/>
              </w:rPr>
              <w:t>结果（</w:t>
            </w:r>
            <w:proofErr w:type="gramStart"/>
            <w:r>
              <w:rPr>
                <w:rFonts w:asciiTheme="minorHAnsi" w:eastAsiaTheme="minorEastAsia" w:hAnsiTheme="minorEastAsia" w:cstheme="minorEastAsia" w:hint="eastAsia"/>
                <w:sz w:val="24"/>
                <w:szCs w:val="24"/>
              </w:rPr>
              <w:t>附胶图</w:t>
            </w:r>
            <w:proofErr w:type="gramEnd"/>
            <w:r>
              <w:rPr>
                <w:rFonts w:asciiTheme="minorHAnsi" w:eastAsiaTheme="minorEastAsia" w:hAnsiTheme="minorEastAsia" w:cstheme="minorEastAsia" w:hint="eastAsia"/>
                <w:sz w:val="24"/>
                <w:szCs w:val="24"/>
              </w:rPr>
              <w:t>）：</w:t>
            </w:r>
          </w:p>
          <w:p w14:paraId="103E3451" w14:textId="77777777" w:rsidR="002C7F62" w:rsidRDefault="002C7F62">
            <w:pPr>
              <w:pStyle w:val="a3"/>
              <w:snapToGrid w:val="0"/>
              <w:jc w:val="left"/>
              <w:rPr>
                <w:rFonts w:asciiTheme="minorHAnsi" w:eastAsiaTheme="minorEastAsia" w:hAnsiTheme="minorEastAsia" w:cstheme="minorEastAsia"/>
                <w:sz w:val="24"/>
                <w:szCs w:val="24"/>
              </w:rPr>
            </w:pPr>
          </w:p>
          <w:p w14:paraId="3D69CA1D" w14:textId="77777777" w:rsidR="002C7F62" w:rsidRDefault="002C7F62">
            <w:pPr>
              <w:pStyle w:val="a3"/>
              <w:snapToGrid w:val="0"/>
              <w:jc w:val="left"/>
              <w:rPr>
                <w:rFonts w:asciiTheme="minorHAnsi" w:eastAsiaTheme="minorEastAsia" w:hAnsiTheme="minorEastAsia" w:cstheme="minorEastAsia"/>
                <w:sz w:val="24"/>
                <w:szCs w:val="24"/>
              </w:rPr>
            </w:pPr>
          </w:p>
        </w:tc>
      </w:tr>
      <w:tr w:rsidR="002C7F62" w14:paraId="07C39E33" w14:textId="77777777">
        <w:trPr>
          <w:trHeight w:val="518"/>
          <w:jc w:val="center"/>
        </w:trPr>
        <w:tc>
          <w:tcPr>
            <w:tcW w:w="1997" w:type="dxa"/>
            <w:gridSpan w:val="3"/>
            <w:vAlign w:val="center"/>
          </w:tcPr>
          <w:p w14:paraId="0403CF0E" w14:textId="77777777" w:rsidR="002C7F62" w:rsidRDefault="00000000">
            <w:pPr>
              <w:rPr>
                <w:rFonts w:hAnsiTheme="minorEastAsia" w:cstheme="minorEastAsia"/>
                <w:sz w:val="24"/>
              </w:rPr>
            </w:pPr>
            <w:r>
              <w:rPr>
                <w:rFonts w:hAnsiTheme="minorEastAsia" w:cstheme="minorEastAsia" w:hint="eastAsia"/>
                <w:sz w:val="24"/>
              </w:rPr>
              <w:t>健康状况</w:t>
            </w:r>
          </w:p>
        </w:tc>
        <w:tc>
          <w:tcPr>
            <w:tcW w:w="6751" w:type="dxa"/>
            <w:gridSpan w:val="8"/>
            <w:vAlign w:val="center"/>
          </w:tcPr>
          <w:p w14:paraId="212AF347" w14:textId="77777777" w:rsidR="002C7F62" w:rsidRDefault="00000000">
            <w:pPr>
              <w:rPr>
                <w:rFonts w:hAnsiTheme="minorEastAsia" w:cstheme="minorEastAsia"/>
                <w:sz w:val="24"/>
              </w:rPr>
            </w:pPr>
            <w:r>
              <w:rPr>
                <w:rFonts w:hAnsiTheme="minorEastAsia" w:cstheme="minorEastAsia" w:hint="eastAsia"/>
                <w:sz w:val="24"/>
              </w:rPr>
              <w:t xml:space="preserve">  </w:t>
            </w:r>
            <w:r>
              <w:rPr>
                <w:rFonts w:hAnsiTheme="minorEastAsia" w:cstheme="minorEastAsia" w:hint="eastAsia"/>
                <w:color w:val="000000"/>
                <w:kern w:val="0"/>
                <w:sz w:val="24"/>
              </w:rPr>
              <w:t>□</w:t>
            </w:r>
            <w:r>
              <w:rPr>
                <w:rFonts w:hAnsiTheme="minorEastAsia" w:cstheme="minorEastAsia" w:hint="eastAsia"/>
                <w:color w:val="000000"/>
                <w:kern w:val="0"/>
                <w:sz w:val="24"/>
              </w:rPr>
              <w:t xml:space="preserve"> </w:t>
            </w:r>
            <w:r>
              <w:rPr>
                <w:rFonts w:hAnsiTheme="minorEastAsia" w:cstheme="minorEastAsia" w:hint="eastAsia"/>
                <w:color w:val="000000"/>
                <w:kern w:val="0"/>
                <w:sz w:val="24"/>
              </w:rPr>
              <w:t>好</w:t>
            </w:r>
            <w:r>
              <w:rPr>
                <w:rFonts w:hAnsiTheme="minorEastAsia" w:cstheme="minorEastAsia" w:hint="eastAsia"/>
                <w:color w:val="000000"/>
                <w:kern w:val="0"/>
                <w:sz w:val="24"/>
              </w:rPr>
              <w:t xml:space="preserve">            </w:t>
            </w:r>
            <w:r>
              <w:rPr>
                <w:rFonts w:hAnsiTheme="minorEastAsia" w:cstheme="minorEastAsia" w:hint="eastAsia"/>
                <w:color w:val="000000"/>
                <w:kern w:val="0"/>
                <w:sz w:val="24"/>
              </w:rPr>
              <w:t>□</w:t>
            </w:r>
            <w:r>
              <w:rPr>
                <w:rFonts w:hAnsiTheme="minorEastAsia" w:cstheme="minorEastAsia" w:hint="eastAsia"/>
                <w:color w:val="000000"/>
                <w:kern w:val="0"/>
                <w:sz w:val="24"/>
              </w:rPr>
              <w:t xml:space="preserve"> </w:t>
            </w:r>
            <w:r>
              <w:rPr>
                <w:rFonts w:hAnsiTheme="minorEastAsia" w:cstheme="minorEastAsia" w:hint="eastAsia"/>
                <w:color w:val="000000"/>
                <w:kern w:val="0"/>
                <w:sz w:val="24"/>
              </w:rPr>
              <w:t>一般</w:t>
            </w:r>
            <w:r>
              <w:rPr>
                <w:rFonts w:hAnsiTheme="minorEastAsia" w:cstheme="minorEastAsia" w:hint="eastAsia"/>
                <w:color w:val="000000"/>
                <w:kern w:val="0"/>
                <w:sz w:val="24"/>
              </w:rPr>
              <w:t xml:space="preserve">           </w:t>
            </w:r>
            <w:r>
              <w:rPr>
                <w:rFonts w:hAnsiTheme="minorEastAsia" w:cstheme="minorEastAsia" w:hint="eastAsia"/>
                <w:color w:val="000000"/>
                <w:kern w:val="0"/>
                <w:sz w:val="24"/>
              </w:rPr>
              <w:t>□</w:t>
            </w:r>
            <w:r>
              <w:rPr>
                <w:rFonts w:hAnsiTheme="minorEastAsia" w:cstheme="minorEastAsia" w:hint="eastAsia"/>
                <w:color w:val="000000"/>
                <w:kern w:val="0"/>
                <w:sz w:val="24"/>
              </w:rPr>
              <w:t xml:space="preserve"> </w:t>
            </w:r>
            <w:r>
              <w:rPr>
                <w:rFonts w:hAnsiTheme="minorEastAsia" w:cstheme="minorEastAsia" w:hint="eastAsia"/>
                <w:color w:val="000000"/>
                <w:kern w:val="0"/>
                <w:sz w:val="24"/>
              </w:rPr>
              <w:t>差</w:t>
            </w:r>
            <w:r>
              <w:rPr>
                <w:rFonts w:hAnsiTheme="minorEastAsia" w:cstheme="minorEastAsia" w:hint="eastAsia"/>
                <w:color w:val="000000"/>
                <w:kern w:val="0"/>
                <w:sz w:val="24"/>
              </w:rPr>
              <w:t xml:space="preserve">   </w:t>
            </w:r>
          </w:p>
        </w:tc>
      </w:tr>
      <w:tr w:rsidR="002C7F62" w14:paraId="052FE422" w14:textId="77777777">
        <w:trPr>
          <w:trHeight w:val="878"/>
          <w:jc w:val="center"/>
        </w:trPr>
        <w:tc>
          <w:tcPr>
            <w:tcW w:w="1997" w:type="dxa"/>
            <w:gridSpan w:val="3"/>
            <w:vAlign w:val="center"/>
          </w:tcPr>
          <w:p w14:paraId="7698AEDD" w14:textId="77777777" w:rsidR="002C7F62" w:rsidRDefault="00000000">
            <w:pPr>
              <w:rPr>
                <w:rFonts w:hAnsiTheme="minorEastAsia" w:cstheme="minorEastAsia"/>
                <w:sz w:val="24"/>
              </w:rPr>
            </w:pPr>
            <w:r>
              <w:rPr>
                <w:rFonts w:hAnsiTheme="minorEastAsia" w:cstheme="minorEastAsia" w:hint="eastAsia"/>
                <w:sz w:val="24"/>
              </w:rPr>
              <w:t>净化方案选择（</w:t>
            </w:r>
            <w:r>
              <w:rPr>
                <w:rFonts w:hAnsiTheme="minorEastAsia" w:cstheme="minorEastAsia" w:hint="eastAsia"/>
                <w:sz w:val="18"/>
                <w:szCs w:val="18"/>
              </w:rPr>
              <w:t>详情见填表说明</w:t>
            </w:r>
            <w:r>
              <w:rPr>
                <w:rFonts w:hAnsiTheme="minorEastAsia" w:cstheme="minorEastAsia" w:hint="eastAsia"/>
                <w:sz w:val="24"/>
              </w:rPr>
              <w:t>）</w:t>
            </w:r>
          </w:p>
        </w:tc>
        <w:tc>
          <w:tcPr>
            <w:tcW w:w="6751" w:type="dxa"/>
            <w:gridSpan w:val="8"/>
            <w:vAlign w:val="center"/>
          </w:tcPr>
          <w:p w14:paraId="5A795828" w14:textId="77777777" w:rsidR="002C7F62" w:rsidRDefault="00000000">
            <w:pPr>
              <w:ind w:firstLineChars="100" w:firstLine="240"/>
              <w:rPr>
                <w:rFonts w:hAnsiTheme="minorEastAsia" w:cstheme="minorEastAsia"/>
                <w:sz w:val="24"/>
              </w:rPr>
            </w:pPr>
            <w:r>
              <w:rPr>
                <w:rFonts w:hAnsiTheme="minorEastAsia" w:cstheme="minorEastAsia" w:hint="eastAsia"/>
                <w:color w:val="000000"/>
                <w:kern w:val="0"/>
                <w:sz w:val="24"/>
              </w:rPr>
              <w:t>□方案</w:t>
            </w:r>
            <w:proofErr w:type="gramStart"/>
            <w:r>
              <w:rPr>
                <w:rFonts w:hAnsiTheme="minorEastAsia" w:cstheme="minorEastAsia" w:hint="eastAsia"/>
                <w:color w:val="000000"/>
                <w:kern w:val="0"/>
                <w:sz w:val="24"/>
              </w:rPr>
              <w:t>一</w:t>
            </w:r>
            <w:proofErr w:type="gramEnd"/>
            <w:r>
              <w:rPr>
                <w:rFonts w:hAnsiTheme="minorEastAsia" w:cstheme="minorEastAsia" w:hint="eastAsia"/>
                <w:color w:val="000000"/>
                <w:kern w:val="0"/>
                <w:sz w:val="24"/>
              </w:rPr>
              <w:t xml:space="preserve">                  </w:t>
            </w:r>
            <w:r>
              <w:rPr>
                <w:rFonts w:hAnsiTheme="minorEastAsia" w:cstheme="minorEastAsia" w:hint="eastAsia"/>
                <w:sz w:val="24"/>
              </w:rPr>
              <w:t>□方案二</w:t>
            </w:r>
          </w:p>
          <w:p w14:paraId="7C37EABE" w14:textId="77777777" w:rsidR="002C7F62" w:rsidRDefault="002C7F62">
            <w:pPr>
              <w:ind w:firstLineChars="100" w:firstLine="240"/>
              <w:rPr>
                <w:rFonts w:hAnsiTheme="minorEastAsia" w:cstheme="minorEastAsia"/>
                <w:sz w:val="24"/>
              </w:rPr>
            </w:pPr>
          </w:p>
          <w:p w14:paraId="083570AA" w14:textId="77777777" w:rsidR="002C7F62" w:rsidRDefault="00000000">
            <w:pPr>
              <w:ind w:firstLineChars="100" w:firstLine="240"/>
              <w:rPr>
                <w:rFonts w:hAnsiTheme="minorEastAsia" w:cstheme="minorEastAsia"/>
                <w:sz w:val="24"/>
              </w:rPr>
            </w:pPr>
            <w:r>
              <w:rPr>
                <w:rFonts w:hAnsiTheme="minorEastAsia" w:cstheme="minorEastAsia" w:hint="eastAsia"/>
                <w:color w:val="000000"/>
                <w:kern w:val="0"/>
                <w:sz w:val="24"/>
              </w:rPr>
              <w:t>□方案三</w:t>
            </w:r>
            <w:r>
              <w:rPr>
                <w:rFonts w:hAnsiTheme="minorEastAsia" w:cstheme="minorEastAsia" w:hint="eastAsia"/>
                <w:color w:val="000000"/>
                <w:kern w:val="0"/>
                <w:sz w:val="24"/>
              </w:rPr>
              <w:t xml:space="preserve">                  </w:t>
            </w:r>
            <w:r>
              <w:rPr>
                <w:rFonts w:hAnsiTheme="minorEastAsia" w:cstheme="minorEastAsia" w:hint="eastAsia"/>
                <w:sz w:val="24"/>
              </w:rPr>
              <w:t>□方案四</w:t>
            </w:r>
          </w:p>
        </w:tc>
      </w:tr>
      <w:tr w:rsidR="002C7F62" w14:paraId="2CD4406E" w14:textId="77777777">
        <w:trPr>
          <w:trHeight w:val="720"/>
          <w:jc w:val="center"/>
        </w:trPr>
        <w:tc>
          <w:tcPr>
            <w:tcW w:w="1997" w:type="dxa"/>
            <w:gridSpan w:val="3"/>
            <w:vAlign w:val="center"/>
          </w:tcPr>
          <w:p w14:paraId="194F8C93" w14:textId="77777777" w:rsidR="002C7F62" w:rsidRDefault="00000000">
            <w:pPr>
              <w:rPr>
                <w:rFonts w:hAnsiTheme="minorEastAsia" w:cstheme="minorEastAsia"/>
                <w:sz w:val="24"/>
              </w:rPr>
            </w:pPr>
            <w:r>
              <w:rPr>
                <w:rFonts w:hAnsiTheme="minorEastAsia" w:cstheme="minorEastAsia" w:hint="eastAsia"/>
                <w:sz w:val="24"/>
              </w:rPr>
              <w:t>净化后代是否有数量要求</w:t>
            </w:r>
          </w:p>
        </w:tc>
        <w:tc>
          <w:tcPr>
            <w:tcW w:w="6751" w:type="dxa"/>
            <w:gridSpan w:val="8"/>
            <w:vAlign w:val="center"/>
          </w:tcPr>
          <w:p w14:paraId="1BD09AED" w14:textId="77777777" w:rsidR="002C7F62" w:rsidRDefault="00000000">
            <w:pPr>
              <w:ind w:firstLineChars="100" w:firstLine="240"/>
              <w:rPr>
                <w:rFonts w:hAnsiTheme="minorEastAsia" w:cstheme="minorEastAsia"/>
                <w:color w:val="000000"/>
                <w:kern w:val="0"/>
                <w:sz w:val="24"/>
              </w:rPr>
            </w:pPr>
            <w:r>
              <w:rPr>
                <w:rFonts w:hAnsiTheme="minorEastAsia" w:cstheme="minorEastAsia" w:hint="eastAsia"/>
                <w:color w:val="000000"/>
                <w:kern w:val="0"/>
                <w:sz w:val="24"/>
              </w:rPr>
              <w:t>□是，阳性鼠数量</w:t>
            </w:r>
            <w:r>
              <w:rPr>
                <w:rFonts w:hAnsiTheme="minorEastAsia" w:cstheme="minorEastAsia" w:hint="eastAsia"/>
                <w:color w:val="000000"/>
                <w:kern w:val="0"/>
                <w:sz w:val="24"/>
                <w:u w:val="single"/>
              </w:rPr>
              <w:t xml:space="preserve">       </w:t>
            </w:r>
            <w:r>
              <w:rPr>
                <w:rFonts w:hAnsiTheme="minorEastAsia" w:cstheme="minorEastAsia" w:hint="eastAsia"/>
                <w:color w:val="000000"/>
                <w:kern w:val="0"/>
                <w:sz w:val="24"/>
              </w:rPr>
              <w:t xml:space="preserve">   </w:t>
            </w:r>
            <w:r>
              <w:rPr>
                <w:rFonts w:hAnsiTheme="minorEastAsia" w:cstheme="minorEastAsia" w:hint="eastAsia"/>
                <w:sz w:val="24"/>
              </w:rPr>
              <w:t>□否</w:t>
            </w:r>
          </w:p>
        </w:tc>
      </w:tr>
      <w:tr w:rsidR="002C7F62" w14:paraId="3FC4FC54" w14:textId="77777777">
        <w:trPr>
          <w:trHeight w:val="720"/>
          <w:jc w:val="center"/>
        </w:trPr>
        <w:tc>
          <w:tcPr>
            <w:tcW w:w="1997" w:type="dxa"/>
            <w:gridSpan w:val="3"/>
            <w:vAlign w:val="center"/>
          </w:tcPr>
          <w:p w14:paraId="65B876A1" w14:textId="77777777" w:rsidR="002C7F62" w:rsidRDefault="00000000">
            <w:pPr>
              <w:rPr>
                <w:rFonts w:hAnsiTheme="minorEastAsia" w:cstheme="minorEastAsia"/>
                <w:sz w:val="24"/>
              </w:rPr>
            </w:pPr>
            <w:r>
              <w:rPr>
                <w:rFonts w:hAnsiTheme="minorEastAsia" w:cstheme="minorEastAsia" w:hint="eastAsia"/>
                <w:sz w:val="24"/>
              </w:rPr>
              <w:t>供体雌鼠品系</w:t>
            </w:r>
          </w:p>
        </w:tc>
        <w:tc>
          <w:tcPr>
            <w:tcW w:w="6751" w:type="dxa"/>
            <w:gridSpan w:val="8"/>
            <w:vAlign w:val="center"/>
          </w:tcPr>
          <w:p w14:paraId="70ABE0F1" w14:textId="77777777" w:rsidR="002C7F62" w:rsidRDefault="00000000">
            <w:pPr>
              <w:rPr>
                <w:rFonts w:hAnsiTheme="minorEastAsia" w:cstheme="minorEastAsia"/>
                <w:color w:val="000000"/>
                <w:kern w:val="0"/>
                <w:sz w:val="24"/>
              </w:rPr>
            </w:pPr>
            <w:r>
              <w:rPr>
                <w:rFonts w:hAnsiTheme="minorEastAsia" w:cstheme="minorEastAsia" w:hint="eastAsia"/>
                <w:color w:val="000000"/>
                <w:kern w:val="0"/>
                <w:sz w:val="24"/>
              </w:rPr>
              <w:t>小鼠：□</w:t>
            </w:r>
            <w:r>
              <w:rPr>
                <w:rFonts w:hAnsiTheme="minorEastAsia" w:cstheme="minorEastAsia" w:hint="eastAsia"/>
                <w:color w:val="000000"/>
                <w:kern w:val="0"/>
                <w:sz w:val="24"/>
              </w:rPr>
              <w:t xml:space="preserve">C57BL/6J    </w:t>
            </w:r>
            <w:r>
              <w:rPr>
                <w:rFonts w:hAnsiTheme="minorEastAsia" w:cstheme="minorEastAsia" w:hint="eastAsia"/>
                <w:color w:val="000000"/>
                <w:kern w:val="0"/>
                <w:sz w:val="24"/>
              </w:rPr>
              <w:t>□</w:t>
            </w:r>
            <w:r>
              <w:rPr>
                <w:rFonts w:hAnsiTheme="minorEastAsia" w:cstheme="minorEastAsia" w:hint="eastAsia"/>
                <w:color w:val="000000"/>
                <w:kern w:val="0"/>
                <w:sz w:val="24"/>
              </w:rPr>
              <w:t xml:space="preserve">C57BL/6N     </w:t>
            </w:r>
            <w:r>
              <w:rPr>
                <w:rFonts w:hAnsiTheme="minorEastAsia" w:cstheme="minorEastAsia" w:hint="eastAsia"/>
                <w:color w:val="000000"/>
                <w:kern w:val="0"/>
                <w:sz w:val="24"/>
              </w:rPr>
              <w:t>□其他（</w:t>
            </w:r>
            <w:r>
              <w:rPr>
                <w:rFonts w:hAnsiTheme="minorEastAsia" w:cstheme="minorEastAsia" w:hint="eastAsia"/>
                <w:color w:val="000000"/>
                <w:kern w:val="0"/>
                <w:sz w:val="18"/>
                <w:szCs w:val="18"/>
              </w:rPr>
              <w:t>请备注具体品系</w:t>
            </w:r>
            <w:r>
              <w:rPr>
                <w:rFonts w:hAnsiTheme="minorEastAsia" w:cstheme="minorEastAsia" w:hint="eastAsia"/>
                <w:color w:val="000000"/>
                <w:kern w:val="0"/>
                <w:sz w:val="24"/>
              </w:rPr>
              <w:t>）</w:t>
            </w:r>
          </w:p>
          <w:p w14:paraId="0CE17152" w14:textId="77777777" w:rsidR="002C7F62" w:rsidRDefault="00000000">
            <w:pPr>
              <w:rPr>
                <w:rFonts w:hAnsiTheme="minorEastAsia" w:cstheme="minorEastAsia"/>
                <w:color w:val="000000"/>
                <w:kern w:val="0"/>
                <w:sz w:val="24"/>
              </w:rPr>
            </w:pPr>
            <w:r>
              <w:rPr>
                <w:rFonts w:hAnsiTheme="minorEastAsia" w:cstheme="minorEastAsia" w:hint="eastAsia"/>
                <w:color w:val="000000"/>
                <w:kern w:val="0"/>
                <w:sz w:val="24"/>
              </w:rPr>
              <w:t>大鼠：□</w:t>
            </w:r>
            <w:r>
              <w:rPr>
                <w:rFonts w:hAnsiTheme="minorEastAsia" w:cstheme="minorEastAsia" w:hint="eastAsia"/>
                <w:color w:val="000000"/>
                <w:kern w:val="0"/>
                <w:sz w:val="24"/>
              </w:rPr>
              <w:t xml:space="preserve">SD      </w:t>
            </w:r>
            <w:r>
              <w:rPr>
                <w:rFonts w:hAnsiTheme="minorEastAsia" w:cstheme="minorEastAsia"/>
                <w:color w:val="000000"/>
                <w:kern w:val="0"/>
                <w:sz w:val="24"/>
              </w:rPr>
              <w:t xml:space="preserve">   </w:t>
            </w:r>
            <w:r>
              <w:rPr>
                <w:rFonts w:hAnsiTheme="minorEastAsia" w:cstheme="minorEastAsia" w:hint="eastAsia"/>
                <w:color w:val="000000"/>
                <w:kern w:val="0"/>
                <w:sz w:val="24"/>
              </w:rPr>
              <w:t>□其他（</w:t>
            </w:r>
            <w:r>
              <w:rPr>
                <w:rFonts w:hAnsiTheme="minorEastAsia" w:cstheme="minorEastAsia" w:hint="eastAsia"/>
                <w:color w:val="000000"/>
                <w:kern w:val="0"/>
                <w:sz w:val="18"/>
                <w:szCs w:val="18"/>
              </w:rPr>
              <w:t>请备注具体品系</w:t>
            </w:r>
            <w:r>
              <w:rPr>
                <w:rFonts w:hAnsiTheme="minorEastAsia" w:cstheme="minorEastAsia" w:hint="eastAsia"/>
                <w:color w:val="000000"/>
                <w:kern w:val="0"/>
                <w:sz w:val="24"/>
              </w:rPr>
              <w:t>）</w:t>
            </w:r>
          </w:p>
        </w:tc>
      </w:tr>
      <w:tr w:rsidR="002C7F62" w14:paraId="45A54937" w14:textId="77777777">
        <w:trPr>
          <w:trHeight w:val="720"/>
          <w:jc w:val="center"/>
        </w:trPr>
        <w:tc>
          <w:tcPr>
            <w:tcW w:w="1997" w:type="dxa"/>
            <w:gridSpan w:val="3"/>
            <w:vAlign w:val="center"/>
          </w:tcPr>
          <w:p w14:paraId="0310FC6F" w14:textId="77777777" w:rsidR="002C7F62" w:rsidRDefault="00000000">
            <w:pPr>
              <w:rPr>
                <w:rFonts w:hAnsiTheme="minorEastAsia" w:cstheme="minorEastAsia"/>
                <w:sz w:val="24"/>
              </w:rPr>
            </w:pPr>
            <w:r>
              <w:rPr>
                <w:rFonts w:hAnsiTheme="minorEastAsia" w:cstheme="minorEastAsia" w:hint="eastAsia"/>
                <w:sz w:val="24"/>
              </w:rPr>
              <w:t>是否可</w:t>
            </w:r>
            <w:proofErr w:type="gramStart"/>
            <w:r>
              <w:rPr>
                <w:rFonts w:hAnsiTheme="minorEastAsia" w:cstheme="minorEastAsia" w:hint="eastAsia"/>
                <w:sz w:val="24"/>
              </w:rPr>
              <w:t>做为脑中心</w:t>
            </w:r>
            <w:proofErr w:type="gramEnd"/>
            <w:r>
              <w:rPr>
                <w:rFonts w:hAnsiTheme="minorEastAsia" w:cstheme="minorEastAsia" w:hint="eastAsia"/>
                <w:sz w:val="24"/>
              </w:rPr>
              <w:t>公共品系</w:t>
            </w:r>
          </w:p>
        </w:tc>
        <w:tc>
          <w:tcPr>
            <w:tcW w:w="6751" w:type="dxa"/>
            <w:gridSpan w:val="8"/>
            <w:vAlign w:val="center"/>
          </w:tcPr>
          <w:p w14:paraId="3DB0E09A" w14:textId="77777777" w:rsidR="002C7F62" w:rsidRDefault="00000000">
            <w:pPr>
              <w:ind w:firstLineChars="100" w:firstLine="240"/>
              <w:rPr>
                <w:rFonts w:hAnsiTheme="minorEastAsia" w:cstheme="minorEastAsia"/>
                <w:color w:val="000000"/>
                <w:kern w:val="0"/>
                <w:sz w:val="24"/>
              </w:rPr>
            </w:pPr>
            <w:r>
              <w:rPr>
                <w:rFonts w:hAnsiTheme="minorEastAsia" w:cstheme="minorEastAsia" w:hint="eastAsia"/>
                <w:color w:val="000000"/>
                <w:kern w:val="0"/>
                <w:sz w:val="24"/>
              </w:rPr>
              <w:t>□是</w:t>
            </w:r>
            <w:r>
              <w:rPr>
                <w:rFonts w:hAnsiTheme="minorEastAsia" w:cstheme="minorEastAsia" w:hint="eastAsia"/>
                <w:color w:val="000000"/>
                <w:kern w:val="0"/>
                <w:sz w:val="24"/>
              </w:rPr>
              <w:t xml:space="preserve">            </w:t>
            </w:r>
            <w:r>
              <w:rPr>
                <w:rFonts w:hAnsiTheme="minorEastAsia" w:cstheme="minorEastAsia" w:hint="eastAsia"/>
                <w:color w:val="000000"/>
                <w:kern w:val="0"/>
                <w:sz w:val="24"/>
              </w:rPr>
              <w:t>□否</w:t>
            </w:r>
          </w:p>
        </w:tc>
      </w:tr>
      <w:tr w:rsidR="002C7F62" w14:paraId="7EFB4432" w14:textId="77777777">
        <w:trPr>
          <w:trHeight w:val="777"/>
          <w:jc w:val="center"/>
        </w:trPr>
        <w:tc>
          <w:tcPr>
            <w:tcW w:w="8748" w:type="dxa"/>
            <w:gridSpan w:val="11"/>
          </w:tcPr>
          <w:p w14:paraId="70F6A895" w14:textId="77777777" w:rsidR="002C7F62" w:rsidRDefault="00000000">
            <w:pPr>
              <w:tabs>
                <w:tab w:val="left" w:pos="2265"/>
              </w:tabs>
              <w:spacing w:line="360" w:lineRule="auto"/>
              <w:jc w:val="left"/>
              <w:rPr>
                <w:rFonts w:ascii="Arial" w:eastAsia="仿宋" w:hAnsi="Arial" w:cs="Arial"/>
                <w:b/>
                <w:bCs/>
                <w:sz w:val="30"/>
                <w:szCs w:val="30"/>
              </w:rPr>
            </w:pPr>
            <w:r>
              <w:rPr>
                <w:rFonts w:ascii="Arial" w:eastAsia="仿宋" w:hAnsi="Arial" w:cs="Arial" w:hint="eastAsia"/>
                <w:b/>
                <w:bCs/>
                <w:sz w:val="30"/>
                <w:szCs w:val="30"/>
              </w:rPr>
              <w:t>请附带基因型鉴定方案，例：</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6"/>
            </w:tblGrid>
            <w:tr w:rsidR="002C7F62" w14:paraId="54686B68" w14:textId="77777777">
              <w:trPr>
                <w:cantSplit/>
                <w:trHeight w:val="725"/>
              </w:trPr>
              <w:tc>
                <w:tcPr>
                  <w:tcW w:w="8856" w:type="dxa"/>
                </w:tcPr>
                <w:p w14:paraId="41AE41A8" w14:textId="77777777" w:rsidR="002C7F62" w:rsidRDefault="00000000">
                  <w:pPr>
                    <w:rPr>
                      <w:b/>
                      <w:sz w:val="24"/>
                      <w:lang w:val="nl-NL"/>
                    </w:rPr>
                  </w:pPr>
                  <w:r>
                    <w:rPr>
                      <w:b/>
                      <w:sz w:val="24"/>
                      <w:lang w:val="nl-NL"/>
                    </w:rPr>
                    <w:t xml:space="preserve">Name: </w:t>
                  </w:r>
                </w:p>
                <w:p w14:paraId="5519A8AA" w14:textId="77777777" w:rsidR="002C7F62" w:rsidRDefault="00000000">
                  <w:pPr>
                    <w:rPr>
                      <w:b/>
                      <w:sz w:val="24"/>
                    </w:rPr>
                  </w:pPr>
                  <w:r>
                    <w:rPr>
                      <w:b/>
                      <w:sz w:val="24"/>
                    </w:rPr>
                    <w:t>B</w:t>
                  </w:r>
                  <w:proofErr w:type="gramStart"/>
                  <w:r>
                    <w:rPr>
                      <w:b/>
                      <w:sz w:val="24"/>
                    </w:rPr>
                    <w:t>6.Cg</w:t>
                  </w:r>
                  <w:proofErr w:type="gramEnd"/>
                  <w:r>
                    <w:rPr>
                      <w:b/>
                      <w:sz w:val="24"/>
                    </w:rPr>
                    <w:t>-</w:t>
                  </w:r>
                  <w:r>
                    <w:rPr>
                      <w:b/>
                      <w:i/>
                      <w:iCs/>
                      <w:sz w:val="24"/>
                    </w:rPr>
                    <w:t>Gt(ROSA)26Sor</w:t>
                  </w:r>
                  <w:r>
                    <w:rPr>
                      <w:b/>
                      <w:i/>
                      <w:iCs/>
                      <w:sz w:val="24"/>
                      <w:vertAlign w:val="superscript"/>
                    </w:rPr>
                    <w:t>tm14(CAG-</w:t>
                  </w:r>
                  <w:proofErr w:type="spellStart"/>
                  <w:r>
                    <w:rPr>
                      <w:b/>
                      <w:i/>
                      <w:iCs/>
                      <w:sz w:val="24"/>
                      <w:vertAlign w:val="superscript"/>
                    </w:rPr>
                    <w:t>tdTomato</w:t>
                  </w:r>
                  <w:proofErr w:type="spellEnd"/>
                  <w:r>
                    <w:rPr>
                      <w:b/>
                      <w:i/>
                      <w:iCs/>
                      <w:sz w:val="24"/>
                      <w:vertAlign w:val="superscript"/>
                    </w:rPr>
                    <w:t>)</w:t>
                  </w:r>
                  <w:proofErr w:type="spellStart"/>
                  <w:r>
                    <w:rPr>
                      <w:b/>
                      <w:i/>
                      <w:iCs/>
                      <w:sz w:val="24"/>
                      <w:vertAlign w:val="superscript"/>
                    </w:rPr>
                    <w:t>Hze</w:t>
                  </w:r>
                  <w:proofErr w:type="spellEnd"/>
                  <w:r>
                    <w:rPr>
                      <w:b/>
                      <w:sz w:val="24"/>
                    </w:rPr>
                    <w:t>/J</w:t>
                  </w:r>
                </w:p>
              </w:tc>
            </w:tr>
            <w:tr w:rsidR="002C7F62" w14:paraId="2907AAC7" w14:textId="77777777">
              <w:trPr>
                <w:cantSplit/>
                <w:trHeight w:val="1869"/>
              </w:trPr>
              <w:tc>
                <w:tcPr>
                  <w:tcW w:w="8856" w:type="dxa"/>
                </w:tcPr>
                <w:p w14:paraId="44ED52F7" w14:textId="77777777" w:rsidR="002C7F62" w:rsidRDefault="00000000">
                  <w:pPr>
                    <w:rPr>
                      <w:b/>
                      <w:sz w:val="24"/>
                    </w:rPr>
                  </w:pPr>
                  <w:proofErr w:type="gramStart"/>
                  <w:r>
                    <w:rPr>
                      <w:b/>
                      <w:sz w:val="24"/>
                    </w:rPr>
                    <w:t>Protocol</w:t>
                  </w:r>
                  <w:r>
                    <w:rPr>
                      <w:rFonts w:hint="eastAsia"/>
                      <w:b/>
                      <w:sz w:val="24"/>
                    </w:rPr>
                    <w:t xml:space="preserve">  Primers</w:t>
                  </w:r>
                  <w:proofErr w:type="gramEnd"/>
                  <w:r>
                    <w:rPr>
                      <w:rFonts w:hint="eastAsia"/>
                      <w:b/>
                      <w:sz w:val="24"/>
                    </w:rPr>
                    <w:t>:</w:t>
                  </w:r>
                </w:p>
                <w:p w14:paraId="5F94B3EE" w14:textId="77777777" w:rsidR="002C7F62" w:rsidRDefault="00000000">
                  <w:pPr>
                    <w:rPr>
                      <w:b/>
                      <w:sz w:val="24"/>
                    </w:rPr>
                  </w:pPr>
                  <w:r>
                    <w:rPr>
                      <w:rFonts w:hint="eastAsia"/>
                      <w:b/>
                      <w:sz w:val="24"/>
                    </w:rPr>
                    <w:t>Ai14-1</w:t>
                  </w:r>
                  <w:r>
                    <w:rPr>
                      <w:rFonts w:hint="eastAsia"/>
                      <w:b/>
                      <w:sz w:val="24"/>
                    </w:rPr>
                    <w:t>：</w:t>
                  </w:r>
                  <w:proofErr w:type="gramStart"/>
                  <w:r>
                    <w:rPr>
                      <w:rFonts w:hint="eastAsia"/>
                      <w:b/>
                      <w:sz w:val="24"/>
                    </w:rPr>
                    <w:t>AAG  GGA</w:t>
                  </w:r>
                  <w:proofErr w:type="gramEnd"/>
                  <w:r>
                    <w:rPr>
                      <w:rFonts w:hint="eastAsia"/>
                      <w:b/>
                      <w:sz w:val="24"/>
                    </w:rPr>
                    <w:t xml:space="preserve">  GCT  GCA  GTG  GAG  TA</w:t>
                  </w:r>
                </w:p>
                <w:p w14:paraId="66C7A85F" w14:textId="77777777" w:rsidR="002C7F62" w:rsidRDefault="00000000">
                  <w:pPr>
                    <w:rPr>
                      <w:b/>
                      <w:sz w:val="24"/>
                    </w:rPr>
                  </w:pPr>
                  <w:r>
                    <w:rPr>
                      <w:rFonts w:hint="eastAsia"/>
                      <w:b/>
                      <w:sz w:val="24"/>
                    </w:rPr>
                    <w:t>Ai14-2</w:t>
                  </w:r>
                  <w:r>
                    <w:rPr>
                      <w:rFonts w:hint="eastAsia"/>
                      <w:b/>
                      <w:sz w:val="24"/>
                    </w:rPr>
                    <w:t>：</w:t>
                  </w:r>
                  <w:proofErr w:type="gramStart"/>
                  <w:r>
                    <w:rPr>
                      <w:rFonts w:hint="eastAsia"/>
                      <w:b/>
                      <w:sz w:val="24"/>
                    </w:rPr>
                    <w:t>CCG  AAA</w:t>
                  </w:r>
                  <w:proofErr w:type="gramEnd"/>
                  <w:r>
                    <w:rPr>
                      <w:rFonts w:hint="eastAsia"/>
                      <w:b/>
                      <w:sz w:val="24"/>
                    </w:rPr>
                    <w:t xml:space="preserve">  ATC  TGT  GGG  AAG  TC</w:t>
                  </w:r>
                </w:p>
                <w:p w14:paraId="14932878" w14:textId="77777777" w:rsidR="002C7F62" w:rsidRDefault="00000000">
                  <w:pPr>
                    <w:rPr>
                      <w:b/>
                      <w:sz w:val="24"/>
                    </w:rPr>
                  </w:pPr>
                  <w:r>
                    <w:rPr>
                      <w:rFonts w:hint="eastAsia"/>
                      <w:b/>
                      <w:sz w:val="24"/>
                    </w:rPr>
                    <w:t>Ai14-3</w:t>
                  </w:r>
                  <w:r>
                    <w:rPr>
                      <w:rFonts w:hint="eastAsia"/>
                      <w:b/>
                      <w:sz w:val="24"/>
                    </w:rPr>
                    <w:t>：</w:t>
                  </w:r>
                  <w:proofErr w:type="gramStart"/>
                  <w:r>
                    <w:rPr>
                      <w:rFonts w:hint="eastAsia"/>
                      <w:b/>
                      <w:sz w:val="24"/>
                    </w:rPr>
                    <w:t>GGC  ATT</w:t>
                  </w:r>
                  <w:proofErr w:type="gramEnd"/>
                  <w:r>
                    <w:rPr>
                      <w:rFonts w:hint="eastAsia"/>
                      <w:b/>
                      <w:sz w:val="24"/>
                    </w:rPr>
                    <w:t xml:space="preserve">  AAA  GCA  GCG  TAT  CC</w:t>
                  </w:r>
                </w:p>
                <w:p w14:paraId="6C8442E8" w14:textId="77777777" w:rsidR="002C7F62" w:rsidRDefault="00000000">
                  <w:pPr>
                    <w:rPr>
                      <w:b/>
                      <w:sz w:val="24"/>
                    </w:rPr>
                  </w:pPr>
                  <w:r>
                    <w:rPr>
                      <w:rFonts w:hint="eastAsia"/>
                      <w:b/>
                      <w:sz w:val="24"/>
                    </w:rPr>
                    <w:t>Ai14-4</w:t>
                  </w:r>
                  <w:r>
                    <w:rPr>
                      <w:rFonts w:hint="eastAsia"/>
                      <w:b/>
                      <w:sz w:val="24"/>
                    </w:rPr>
                    <w:t>：</w:t>
                  </w:r>
                  <w:proofErr w:type="gramStart"/>
                  <w:r>
                    <w:rPr>
                      <w:rFonts w:hint="eastAsia"/>
                      <w:b/>
                      <w:sz w:val="24"/>
                    </w:rPr>
                    <w:t>CTG  TTC</w:t>
                  </w:r>
                  <w:proofErr w:type="gramEnd"/>
                  <w:r>
                    <w:rPr>
                      <w:rFonts w:hint="eastAsia"/>
                      <w:b/>
                      <w:sz w:val="24"/>
                    </w:rPr>
                    <w:t xml:space="preserve">  CTG  TAC  GGC  ATG  G</w:t>
                  </w:r>
                </w:p>
              </w:tc>
            </w:tr>
            <w:tr w:rsidR="002C7F62" w14:paraId="04B7DEFE" w14:textId="77777777">
              <w:trPr>
                <w:cantSplit/>
                <w:trHeight w:val="2627"/>
              </w:trPr>
              <w:tc>
                <w:tcPr>
                  <w:tcW w:w="8856" w:type="dxa"/>
                </w:tcPr>
                <w:p w14:paraId="262F6EBC" w14:textId="77777777" w:rsidR="002C7F62" w:rsidRDefault="00000000">
                  <w:pPr>
                    <w:autoSpaceDE w:val="0"/>
                    <w:autoSpaceDN w:val="0"/>
                    <w:adjustRightInd w:val="0"/>
                    <w:jc w:val="left"/>
                    <w:rPr>
                      <w:kern w:val="0"/>
                      <w:sz w:val="24"/>
                    </w:rPr>
                  </w:pPr>
                  <w:proofErr w:type="gramStart"/>
                  <w:r>
                    <w:rPr>
                      <w:b/>
                      <w:color w:val="000000"/>
                      <w:sz w:val="24"/>
                    </w:rPr>
                    <w:t xml:space="preserve">Cycling </w:t>
                  </w:r>
                  <w:r>
                    <w:rPr>
                      <w:rFonts w:hint="eastAsia"/>
                      <w:b/>
                      <w:color w:val="000000"/>
                      <w:sz w:val="24"/>
                    </w:rPr>
                    <w:t>:</w:t>
                  </w:r>
                  <w:proofErr w:type="gramEnd"/>
                  <w:r>
                    <w:rPr>
                      <w:color w:val="000000"/>
                    </w:rPr>
                    <w:br/>
                    <w:t xml:space="preserve">Step      Temp     Time         Note </w:t>
                  </w:r>
                  <w:r>
                    <w:rPr>
                      <w:color w:val="000000"/>
                    </w:rPr>
                    <w:br/>
                    <w:t xml:space="preserve">1           94 °C     3 min </w:t>
                  </w:r>
                  <w:r>
                    <w:rPr>
                      <w:color w:val="000000"/>
                    </w:rPr>
                    <w:br/>
                    <w:t xml:space="preserve">2           94 °C     20 sec </w:t>
                  </w:r>
                  <w:r>
                    <w:rPr>
                      <w:color w:val="000000"/>
                    </w:rPr>
                    <w:br/>
                    <w:t>3           6</w:t>
                  </w:r>
                  <w:r>
                    <w:rPr>
                      <w:rFonts w:hint="eastAsia"/>
                      <w:color w:val="000000"/>
                    </w:rPr>
                    <w:t>1</w:t>
                  </w:r>
                  <w:r>
                    <w:rPr>
                      <w:color w:val="000000"/>
                    </w:rPr>
                    <w:t xml:space="preserve"> °C     30 sec      </w:t>
                  </w:r>
                  <w:r>
                    <w:rPr>
                      <w:color w:val="000000"/>
                    </w:rPr>
                    <w:br/>
                    <w:t>4           72 °C     3</w:t>
                  </w:r>
                  <w:r>
                    <w:rPr>
                      <w:rFonts w:hint="eastAsia"/>
                      <w:color w:val="000000"/>
                    </w:rPr>
                    <w:t>0</w:t>
                  </w:r>
                  <w:r>
                    <w:rPr>
                      <w:color w:val="000000"/>
                    </w:rPr>
                    <w:t xml:space="preserve"> sec      Go to step 2, </w:t>
                  </w:r>
                  <w:r>
                    <w:rPr>
                      <w:rFonts w:hint="eastAsia"/>
                      <w:color w:val="000000"/>
                    </w:rPr>
                    <w:t>35cycles</w:t>
                  </w:r>
                  <w:r>
                    <w:rPr>
                      <w:color w:val="000000"/>
                    </w:rPr>
                    <w:br/>
                  </w:r>
                  <w:r>
                    <w:rPr>
                      <w:rFonts w:hint="eastAsia"/>
                      <w:color w:val="000000"/>
                    </w:rPr>
                    <w:t>5</w:t>
                  </w:r>
                  <w:r>
                    <w:rPr>
                      <w:color w:val="000000"/>
                    </w:rPr>
                    <w:t xml:space="preserve">          72 °C     2 min </w:t>
                  </w:r>
                  <w:r>
                    <w:rPr>
                      <w:color w:val="000000"/>
                    </w:rPr>
                    <w:br/>
                  </w:r>
                  <w:r>
                    <w:rPr>
                      <w:rFonts w:hint="eastAsia"/>
                      <w:color w:val="000000"/>
                    </w:rPr>
                    <w:t>6</w:t>
                  </w:r>
                  <w:r>
                    <w:rPr>
                      <w:color w:val="000000"/>
                    </w:rPr>
                    <w:t>            4 °C     forever</w:t>
                  </w:r>
                </w:p>
              </w:tc>
            </w:tr>
            <w:tr w:rsidR="002C7F62" w14:paraId="776F64B3" w14:textId="77777777">
              <w:trPr>
                <w:cantSplit/>
                <w:trHeight w:val="975"/>
              </w:trPr>
              <w:tc>
                <w:tcPr>
                  <w:tcW w:w="8856" w:type="dxa"/>
                </w:tcPr>
                <w:p w14:paraId="1CF26EB2" w14:textId="77777777" w:rsidR="002C7F62" w:rsidRDefault="00000000">
                  <w:pPr>
                    <w:rPr>
                      <w:color w:val="000000"/>
                    </w:rPr>
                  </w:pPr>
                  <w:r>
                    <w:rPr>
                      <w:rFonts w:hint="eastAsia"/>
                      <w:color w:val="000000"/>
                    </w:rPr>
                    <w:lastRenderedPageBreak/>
                    <w:t>Expected Results:</w:t>
                  </w:r>
                </w:p>
                <w:p w14:paraId="1B8D73E4" w14:textId="77777777" w:rsidR="002C7F62" w:rsidRDefault="00000000">
                  <w:pPr>
                    <w:rPr>
                      <w:color w:val="000000"/>
                    </w:rPr>
                  </w:pPr>
                  <w:r>
                    <w:rPr>
                      <w:rFonts w:hint="eastAsia"/>
                      <w:color w:val="000000"/>
                    </w:rPr>
                    <w:t>WT: 297 bp</w:t>
                  </w:r>
                </w:p>
                <w:p w14:paraId="1CA3A169" w14:textId="77777777" w:rsidR="002C7F62" w:rsidRDefault="00000000">
                  <w:pPr>
                    <w:rPr>
                      <w:color w:val="000000"/>
                    </w:rPr>
                  </w:pPr>
                  <w:r>
                    <w:rPr>
                      <w:rFonts w:hint="eastAsia"/>
                      <w:color w:val="000000"/>
                    </w:rPr>
                    <w:t>TM: 196 bp</w:t>
                  </w:r>
                </w:p>
                <w:p w14:paraId="4C73F9BB" w14:textId="77777777" w:rsidR="002C7F62" w:rsidRDefault="002C7F62">
                  <w:pPr>
                    <w:rPr>
                      <w:color w:val="000000"/>
                    </w:rPr>
                  </w:pPr>
                </w:p>
                <w:p w14:paraId="18406ACE" w14:textId="77777777" w:rsidR="002C7F62" w:rsidRDefault="00000000">
                  <w:pPr>
                    <w:rPr>
                      <w:color w:val="000000"/>
                    </w:rPr>
                  </w:pPr>
                  <w:proofErr w:type="spellStart"/>
                  <w:r>
                    <w:rPr>
                      <w:color w:val="000000"/>
                    </w:rPr>
                    <w:t>Hom</w:t>
                  </w:r>
                  <w:proofErr w:type="spellEnd"/>
                  <w:r>
                    <w:rPr>
                      <w:color w:val="000000"/>
                    </w:rPr>
                    <w:t>: KI/ki     Het: KI/</w:t>
                  </w:r>
                  <w:proofErr w:type="spellStart"/>
                  <w:r>
                    <w:rPr>
                      <w:color w:val="000000"/>
                    </w:rPr>
                    <w:t>wt</w:t>
                  </w:r>
                  <w:proofErr w:type="spellEnd"/>
                  <w:r>
                    <w:rPr>
                      <w:color w:val="000000"/>
                    </w:rPr>
                    <w:t xml:space="preserve">     </w:t>
                  </w:r>
                  <w:proofErr w:type="gramStart"/>
                  <w:r>
                    <w:rPr>
                      <w:color w:val="000000"/>
                    </w:rPr>
                    <w:t>WT:WT</w:t>
                  </w:r>
                  <w:proofErr w:type="gramEnd"/>
                  <w:r>
                    <w:rPr>
                      <w:color w:val="000000"/>
                    </w:rPr>
                    <w:t>/</w:t>
                  </w:r>
                  <w:proofErr w:type="spellStart"/>
                  <w:r>
                    <w:rPr>
                      <w:color w:val="000000"/>
                    </w:rPr>
                    <w:t>wt</w:t>
                  </w:r>
                  <w:proofErr w:type="spellEnd"/>
                </w:p>
                <w:p w14:paraId="7A4E1B94" w14:textId="77777777" w:rsidR="002C7F62" w:rsidRDefault="002C7F62">
                  <w:pPr>
                    <w:rPr>
                      <w:color w:val="000000"/>
                    </w:rPr>
                  </w:pPr>
                </w:p>
                <w:p w14:paraId="2184E631" w14:textId="77777777" w:rsidR="002C7F62" w:rsidRDefault="00000000">
                  <w:pPr>
                    <w:rPr>
                      <w:color w:val="000000"/>
                    </w:rPr>
                  </w:pPr>
                  <w:r>
                    <w:rPr>
                      <w:rFonts w:hint="eastAsia"/>
                      <w:color w:val="000000"/>
                    </w:rPr>
                    <w:t>Gel Information:</w:t>
                  </w:r>
                </w:p>
                <w:p w14:paraId="027FAF29" w14:textId="77777777" w:rsidR="002C7F62" w:rsidRDefault="00000000">
                  <w:pPr>
                    <w:rPr>
                      <w:kern w:val="0"/>
                      <w:sz w:val="24"/>
                    </w:rPr>
                  </w:pPr>
                  <w:r>
                    <w:rPr>
                      <w:rFonts w:hint="eastAsia"/>
                      <w:color w:val="000000"/>
                    </w:rPr>
                    <w:t>Separated by gel electrophoresis on a 3.0%agarose gel.</w:t>
                  </w:r>
                </w:p>
              </w:tc>
            </w:tr>
          </w:tbl>
          <w:p w14:paraId="077718B3" w14:textId="77777777" w:rsidR="002C7F62" w:rsidRDefault="002C7F62">
            <w:pPr>
              <w:rPr>
                <w:rFonts w:hAnsiTheme="minorEastAsia" w:cstheme="minorEastAsia"/>
                <w:sz w:val="24"/>
              </w:rPr>
            </w:pPr>
          </w:p>
        </w:tc>
      </w:tr>
      <w:tr w:rsidR="002C7F62" w14:paraId="6A644CFF" w14:textId="77777777">
        <w:trPr>
          <w:trHeight w:val="777"/>
          <w:jc w:val="center"/>
        </w:trPr>
        <w:tc>
          <w:tcPr>
            <w:tcW w:w="8748" w:type="dxa"/>
            <w:gridSpan w:val="11"/>
          </w:tcPr>
          <w:p w14:paraId="087422B6" w14:textId="77777777" w:rsidR="002C7F62" w:rsidRDefault="00000000">
            <w:pPr>
              <w:rPr>
                <w:rFonts w:hAnsiTheme="minorEastAsia" w:cstheme="minorEastAsia"/>
                <w:sz w:val="24"/>
              </w:rPr>
            </w:pPr>
            <w:r>
              <w:rPr>
                <w:rFonts w:hAnsiTheme="minorEastAsia" w:cstheme="minorEastAsia" w:hint="eastAsia"/>
                <w:sz w:val="24"/>
              </w:rPr>
              <w:lastRenderedPageBreak/>
              <w:t>如有特殊要求请备注：</w:t>
            </w:r>
          </w:p>
        </w:tc>
      </w:tr>
      <w:tr w:rsidR="002C7F62" w14:paraId="2F7E0BBA" w14:textId="77777777">
        <w:trPr>
          <w:trHeight w:val="524"/>
          <w:jc w:val="center"/>
        </w:trPr>
        <w:tc>
          <w:tcPr>
            <w:tcW w:w="8748" w:type="dxa"/>
            <w:gridSpan w:val="11"/>
            <w:vAlign w:val="center"/>
          </w:tcPr>
          <w:p w14:paraId="24EACB46" w14:textId="77777777" w:rsidR="002C7F62" w:rsidRDefault="00000000">
            <w:pPr>
              <w:pStyle w:val="a3"/>
              <w:snapToGrid w:val="0"/>
              <w:rPr>
                <w:rFonts w:asciiTheme="minorHAnsi" w:eastAsiaTheme="minorEastAsia" w:hAnsiTheme="minorEastAsia" w:cstheme="minorEastAsia"/>
                <w:sz w:val="24"/>
                <w:szCs w:val="24"/>
              </w:rPr>
            </w:pPr>
            <w:r>
              <w:rPr>
                <w:rFonts w:asciiTheme="minorHAnsi" w:eastAsiaTheme="minorEastAsia" w:hAnsiTheme="minorEastAsia" w:cstheme="minorEastAsia" w:hint="eastAsia"/>
                <w:sz w:val="24"/>
                <w:szCs w:val="24"/>
              </w:rPr>
              <w:t>申请人（签字）请仔细查看填表说明</w:t>
            </w:r>
          </w:p>
          <w:p w14:paraId="5E8500D6" w14:textId="77777777" w:rsidR="002C7F62" w:rsidRDefault="00000000">
            <w:pPr>
              <w:jc w:val="center"/>
              <w:rPr>
                <w:rFonts w:hAnsiTheme="minorEastAsia" w:cstheme="minorEastAsia"/>
                <w:sz w:val="24"/>
              </w:rPr>
            </w:pPr>
            <w:r>
              <w:rPr>
                <w:rFonts w:hAnsiTheme="minorEastAsia" w:cstheme="minorEastAsia" w:hint="eastAsia"/>
                <w:sz w:val="24"/>
              </w:rPr>
              <w:t xml:space="preserve">                           </w:t>
            </w:r>
            <w:r>
              <w:rPr>
                <w:rFonts w:hAnsiTheme="minorEastAsia" w:cstheme="minorEastAsia" w:hint="eastAsia"/>
                <w:sz w:val="24"/>
              </w:rPr>
              <w:t>日期：</w:t>
            </w:r>
          </w:p>
        </w:tc>
      </w:tr>
      <w:tr w:rsidR="002C7F62" w14:paraId="5260A47F" w14:textId="77777777">
        <w:trPr>
          <w:trHeight w:val="457"/>
          <w:jc w:val="center"/>
        </w:trPr>
        <w:tc>
          <w:tcPr>
            <w:tcW w:w="8748" w:type="dxa"/>
            <w:gridSpan w:val="11"/>
            <w:vAlign w:val="center"/>
          </w:tcPr>
          <w:p w14:paraId="1194AD53" w14:textId="77777777" w:rsidR="002C7F62" w:rsidRDefault="00000000">
            <w:pPr>
              <w:pStyle w:val="a3"/>
              <w:snapToGrid w:val="0"/>
              <w:rPr>
                <w:rFonts w:asciiTheme="minorHAnsi" w:eastAsiaTheme="minorEastAsia" w:hAnsiTheme="minorEastAsia" w:cstheme="minorEastAsia"/>
                <w:sz w:val="24"/>
                <w:szCs w:val="24"/>
              </w:rPr>
            </w:pPr>
            <w:r>
              <w:rPr>
                <w:rFonts w:asciiTheme="minorHAnsi" w:eastAsiaTheme="minorEastAsia" w:hAnsiTheme="minorEastAsia" w:cstheme="minorEastAsia" w:hint="eastAsia"/>
                <w:sz w:val="24"/>
                <w:szCs w:val="24"/>
              </w:rPr>
              <w:t>PI</w:t>
            </w:r>
            <w:r>
              <w:rPr>
                <w:rFonts w:asciiTheme="minorHAnsi" w:eastAsiaTheme="minorEastAsia" w:hAnsiTheme="minorEastAsia" w:cstheme="minorEastAsia" w:hint="eastAsia"/>
                <w:sz w:val="24"/>
                <w:szCs w:val="24"/>
              </w:rPr>
              <w:t>（签字）请仔细查看填表说明</w:t>
            </w:r>
          </w:p>
          <w:p w14:paraId="0FC9F8F6" w14:textId="77777777" w:rsidR="002C7F62" w:rsidRDefault="00000000">
            <w:pPr>
              <w:jc w:val="center"/>
              <w:rPr>
                <w:rFonts w:hAnsiTheme="minorEastAsia" w:cstheme="minorEastAsia"/>
                <w:sz w:val="24"/>
              </w:rPr>
            </w:pPr>
            <w:r>
              <w:rPr>
                <w:rFonts w:hAnsiTheme="minorEastAsia" w:cstheme="minorEastAsia" w:hint="eastAsia"/>
                <w:sz w:val="24"/>
              </w:rPr>
              <w:t xml:space="preserve">                           </w:t>
            </w:r>
            <w:r>
              <w:rPr>
                <w:rFonts w:hAnsiTheme="minorEastAsia" w:cstheme="minorEastAsia" w:hint="eastAsia"/>
                <w:sz w:val="24"/>
              </w:rPr>
              <w:t>日期：</w:t>
            </w:r>
          </w:p>
        </w:tc>
      </w:tr>
      <w:tr w:rsidR="002C7F62" w14:paraId="159498D0" w14:textId="77777777">
        <w:trPr>
          <w:trHeight w:val="428"/>
          <w:jc w:val="center"/>
        </w:trPr>
        <w:tc>
          <w:tcPr>
            <w:tcW w:w="8748" w:type="dxa"/>
            <w:gridSpan w:val="11"/>
            <w:vAlign w:val="center"/>
          </w:tcPr>
          <w:p w14:paraId="60937FA4" w14:textId="77777777" w:rsidR="002C7F62" w:rsidRDefault="00000000">
            <w:pPr>
              <w:jc w:val="left"/>
              <w:rPr>
                <w:rFonts w:hAnsiTheme="minorEastAsia" w:cstheme="minorEastAsia"/>
                <w:color w:val="FF0000"/>
                <w:sz w:val="24"/>
              </w:rPr>
            </w:pPr>
            <w:r>
              <w:rPr>
                <w:rFonts w:hAnsiTheme="minorEastAsia" w:cstheme="minorEastAsia" w:hint="eastAsia"/>
                <w:color w:val="FF0000"/>
                <w:sz w:val="24"/>
              </w:rPr>
              <w:t>以下由实验动物中心填写：</w:t>
            </w:r>
          </w:p>
        </w:tc>
      </w:tr>
      <w:tr w:rsidR="002C7F62" w14:paraId="7424BDC5" w14:textId="77777777">
        <w:trPr>
          <w:trHeight w:val="454"/>
          <w:jc w:val="center"/>
        </w:trPr>
        <w:tc>
          <w:tcPr>
            <w:tcW w:w="1997" w:type="dxa"/>
            <w:gridSpan w:val="3"/>
            <w:vAlign w:val="center"/>
          </w:tcPr>
          <w:p w14:paraId="00B71C10" w14:textId="77777777" w:rsidR="002C7F62" w:rsidRDefault="00000000">
            <w:pPr>
              <w:rPr>
                <w:rFonts w:hAnsiTheme="minorEastAsia" w:cstheme="minorEastAsia"/>
                <w:color w:val="FF0000"/>
                <w:sz w:val="24"/>
              </w:rPr>
            </w:pPr>
            <w:r>
              <w:rPr>
                <w:rFonts w:hAnsiTheme="minorEastAsia" w:cstheme="minorEastAsia" w:hint="eastAsia"/>
                <w:color w:val="FF0000"/>
                <w:sz w:val="24"/>
              </w:rPr>
              <w:t>收表日期</w:t>
            </w:r>
          </w:p>
        </w:tc>
        <w:tc>
          <w:tcPr>
            <w:tcW w:w="1655" w:type="dxa"/>
            <w:gridSpan w:val="2"/>
            <w:vAlign w:val="center"/>
          </w:tcPr>
          <w:p w14:paraId="0BBC43A5" w14:textId="77777777" w:rsidR="002C7F62" w:rsidRDefault="002C7F62">
            <w:pPr>
              <w:jc w:val="left"/>
              <w:rPr>
                <w:rFonts w:hAnsiTheme="minorEastAsia" w:cstheme="minorEastAsia"/>
                <w:color w:val="FF0000"/>
                <w:sz w:val="24"/>
              </w:rPr>
            </w:pPr>
          </w:p>
        </w:tc>
        <w:tc>
          <w:tcPr>
            <w:tcW w:w="1868" w:type="dxa"/>
            <w:gridSpan w:val="2"/>
            <w:vAlign w:val="center"/>
          </w:tcPr>
          <w:p w14:paraId="507BBC66" w14:textId="77777777" w:rsidR="002C7F62" w:rsidRDefault="00000000">
            <w:pPr>
              <w:jc w:val="left"/>
              <w:rPr>
                <w:rFonts w:hAnsiTheme="minorEastAsia" w:cstheme="minorEastAsia"/>
                <w:color w:val="FF0000"/>
                <w:sz w:val="24"/>
              </w:rPr>
            </w:pPr>
            <w:r>
              <w:rPr>
                <w:rFonts w:hAnsiTheme="minorEastAsia" w:cstheme="minorEastAsia" w:hint="eastAsia"/>
                <w:color w:val="FF0000"/>
                <w:sz w:val="24"/>
              </w:rPr>
              <w:t>技术员姓名</w:t>
            </w:r>
          </w:p>
        </w:tc>
        <w:tc>
          <w:tcPr>
            <w:tcW w:w="3228" w:type="dxa"/>
            <w:gridSpan w:val="4"/>
            <w:vAlign w:val="center"/>
          </w:tcPr>
          <w:p w14:paraId="35F787E2" w14:textId="77777777" w:rsidR="002C7F62" w:rsidRDefault="002C7F62">
            <w:pPr>
              <w:jc w:val="left"/>
              <w:rPr>
                <w:rFonts w:hAnsiTheme="minorEastAsia" w:cstheme="minorEastAsia"/>
                <w:color w:val="FF0000"/>
                <w:sz w:val="24"/>
              </w:rPr>
            </w:pPr>
          </w:p>
        </w:tc>
      </w:tr>
      <w:tr w:rsidR="002C7F62" w14:paraId="0F0BEE7F" w14:textId="77777777">
        <w:trPr>
          <w:trHeight w:val="678"/>
          <w:jc w:val="center"/>
        </w:trPr>
        <w:tc>
          <w:tcPr>
            <w:tcW w:w="8748" w:type="dxa"/>
            <w:gridSpan w:val="11"/>
            <w:vAlign w:val="center"/>
          </w:tcPr>
          <w:p w14:paraId="40911225" w14:textId="77777777" w:rsidR="002C7F62" w:rsidRDefault="00000000">
            <w:pPr>
              <w:jc w:val="left"/>
              <w:rPr>
                <w:rFonts w:hAnsiTheme="minorEastAsia" w:cstheme="minorEastAsia"/>
                <w:color w:val="FF0000"/>
                <w:sz w:val="24"/>
              </w:rPr>
            </w:pPr>
            <w:r>
              <w:rPr>
                <w:rFonts w:hAnsiTheme="minorEastAsia" w:cstheme="minorEastAsia" w:hint="eastAsia"/>
                <w:color w:val="FF0000"/>
                <w:sz w:val="24"/>
              </w:rPr>
              <w:t>实验动物中心主任</w:t>
            </w:r>
            <w:r>
              <w:rPr>
                <w:rFonts w:hAnsiTheme="minorEastAsia" w:cstheme="minorEastAsia" w:hint="eastAsia"/>
                <w:color w:val="FF0000"/>
                <w:sz w:val="24"/>
              </w:rPr>
              <w:t>/</w:t>
            </w:r>
            <w:r>
              <w:rPr>
                <w:rFonts w:hAnsiTheme="minorEastAsia" w:cstheme="minorEastAsia" w:hint="eastAsia"/>
                <w:color w:val="FF0000"/>
                <w:sz w:val="24"/>
              </w:rPr>
              <w:t>兽医（签字）：</w:t>
            </w:r>
          </w:p>
          <w:p w14:paraId="1871FEB8" w14:textId="77777777" w:rsidR="002C7F62" w:rsidRDefault="00000000">
            <w:pPr>
              <w:jc w:val="left"/>
              <w:rPr>
                <w:rFonts w:hAnsiTheme="minorEastAsia" w:cstheme="minorEastAsia"/>
                <w:color w:val="FF0000"/>
                <w:sz w:val="24"/>
              </w:rPr>
            </w:pPr>
            <w:r>
              <w:rPr>
                <w:rFonts w:hAnsiTheme="minorEastAsia" w:cstheme="minorEastAsia" w:hint="eastAsia"/>
                <w:color w:val="FF0000"/>
                <w:sz w:val="24"/>
              </w:rPr>
              <w:t xml:space="preserve">                                      </w:t>
            </w:r>
          </w:p>
          <w:p w14:paraId="6845942F" w14:textId="77777777" w:rsidR="002C7F62" w:rsidRDefault="002C7F62">
            <w:pPr>
              <w:jc w:val="left"/>
              <w:rPr>
                <w:rFonts w:hAnsiTheme="minorEastAsia" w:cstheme="minorEastAsia"/>
                <w:color w:val="FF0000"/>
                <w:sz w:val="24"/>
              </w:rPr>
            </w:pPr>
          </w:p>
          <w:p w14:paraId="5052C9E2" w14:textId="77777777" w:rsidR="002C7F62" w:rsidRDefault="002C7F62">
            <w:pPr>
              <w:jc w:val="left"/>
              <w:rPr>
                <w:rFonts w:hAnsiTheme="minorEastAsia" w:cstheme="minorEastAsia"/>
                <w:color w:val="FF0000"/>
                <w:sz w:val="24"/>
              </w:rPr>
            </w:pPr>
          </w:p>
          <w:p w14:paraId="1317B1C8" w14:textId="77777777" w:rsidR="002C7F62" w:rsidRDefault="00000000">
            <w:pPr>
              <w:ind w:firstLineChars="2800" w:firstLine="6720"/>
              <w:jc w:val="left"/>
              <w:rPr>
                <w:rFonts w:hAnsiTheme="minorEastAsia" w:cstheme="minorEastAsia"/>
                <w:color w:val="FF0000"/>
                <w:sz w:val="24"/>
              </w:rPr>
            </w:pPr>
            <w:r>
              <w:rPr>
                <w:rFonts w:hAnsiTheme="minorEastAsia" w:cstheme="minorEastAsia" w:hint="eastAsia"/>
                <w:color w:val="FF0000"/>
                <w:sz w:val="24"/>
              </w:rPr>
              <w:t xml:space="preserve">     </w:t>
            </w:r>
            <w:r>
              <w:rPr>
                <w:rFonts w:hAnsiTheme="minorEastAsia" w:cstheme="minorEastAsia" w:hint="eastAsia"/>
                <w:color w:val="FF0000"/>
                <w:sz w:val="24"/>
              </w:rPr>
              <w:t>日期：</w:t>
            </w:r>
          </w:p>
        </w:tc>
      </w:tr>
      <w:tr w:rsidR="002C7F62" w14:paraId="16BD2C79" w14:textId="77777777">
        <w:trPr>
          <w:trHeight w:val="417"/>
          <w:jc w:val="center"/>
        </w:trPr>
        <w:tc>
          <w:tcPr>
            <w:tcW w:w="5520" w:type="dxa"/>
            <w:gridSpan w:val="7"/>
            <w:vAlign w:val="center"/>
          </w:tcPr>
          <w:p w14:paraId="57C93163" w14:textId="77777777" w:rsidR="002C7F62" w:rsidRDefault="00000000">
            <w:pPr>
              <w:rPr>
                <w:rFonts w:hAnsiTheme="minorEastAsia" w:cstheme="minorEastAsia"/>
                <w:color w:val="FF0000"/>
                <w:sz w:val="24"/>
              </w:rPr>
            </w:pPr>
            <w:r>
              <w:rPr>
                <w:rFonts w:hAnsiTheme="minorEastAsia" w:cstheme="minorEastAsia" w:hint="eastAsia"/>
                <w:color w:val="FF0000"/>
                <w:sz w:val="24"/>
              </w:rPr>
              <w:t>净化后代数量结果（由胚胎操作技术员填写）</w:t>
            </w:r>
          </w:p>
        </w:tc>
        <w:tc>
          <w:tcPr>
            <w:tcW w:w="3228" w:type="dxa"/>
            <w:gridSpan w:val="4"/>
            <w:vAlign w:val="center"/>
          </w:tcPr>
          <w:p w14:paraId="5C788618" w14:textId="77777777" w:rsidR="002C7F62" w:rsidRDefault="002C7F62">
            <w:pPr>
              <w:jc w:val="left"/>
              <w:rPr>
                <w:rFonts w:hAnsiTheme="minorEastAsia" w:cstheme="minorEastAsia"/>
                <w:color w:val="FF0000"/>
                <w:sz w:val="24"/>
              </w:rPr>
            </w:pPr>
          </w:p>
        </w:tc>
      </w:tr>
      <w:tr w:rsidR="002C7F62" w14:paraId="1F9166A3" w14:textId="77777777">
        <w:trPr>
          <w:trHeight w:val="389"/>
          <w:jc w:val="center"/>
        </w:trPr>
        <w:tc>
          <w:tcPr>
            <w:tcW w:w="5520" w:type="dxa"/>
            <w:gridSpan w:val="7"/>
            <w:vAlign w:val="center"/>
          </w:tcPr>
          <w:p w14:paraId="725FEB0E" w14:textId="77777777" w:rsidR="002C7F62" w:rsidRDefault="00000000">
            <w:pPr>
              <w:rPr>
                <w:rFonts w:hAnsiTheme="minorEastAsia" w:cstheme="minorEastAsia"/>
                <w:color w:val="FF0000"/>
                <w:sz w:val="24"/>
              </w:rPr>
            </w:pPr>
            <w:r>
              <w:rPr>
                <w:rFonts w:hAnsiTheme="minorEastAsia" w:cstheme="minorEastAsia" w:hint="eastAsia"/>
                <w:color w:val="FF0000"/>
                <w:sz w:val="24"/>
              </w:rPr>
              <w:t>净化质量结果（由兽医填写）</w:t>
            </w:r>
          </w:p>
        </w:tc>
        <w:tc>
          <w:tcPr>
            <w:tcW w:w="3228" w:type="dxa"/>
            <w:gridSpan w:val="4"/>
            <w:vAlign w:val="center"/>
          </w:tcPr>
          <w:p w14:paraId="64C974C4" w14:textId="77777777" w:rsidR="002C7F62" w:rsidRDefault="002C7F62">
            <w:pPr>
              <w:jc w:val="center"/>
              <w:rPr>
                <w:rFonts w:hAnsiTheme="minorEastAsia" w:cstheme="minorEastAsia"/>
                <w:color w:val="FF0000"/>
                <w:sz w:val="24"/>
              </w:rPr>
            </w:pPr>
          </w:p>
        </w:tc>
      </w:tr>
    </w:tbl>
    <w:p w14:paraId="281B301E" w14:textId="77777777" w:rsidR="002C7F62" w:rsidRDefault="002C7F62">
      <w:pPr>
        <w:tabs>
          <w:tab w:val="left" w:pos="2265"/>
        </w:tabs>
        <w:spacing w:line="360" w:lineRule="auto"/>
        <w:jc w:val="left"/>
        <w:rPr>
          <w:rFonts w:ascii="Arial" w:eastAsia="仿宋" w:hAnsi="Arial" w:cs="Arial"/>
          <w:b/>
          <w:bCs/>
          <w:szCs w:val="21"/>
        </w:rPr>
      </w:pPr>
    </w:p>
    <w:p w14:paraId="3611AB84" w14:textId="77777777" w:rsidR="002C7F62" w:rsidRDefault="00000000">
      <w:pPr>
        <w:widowControl/>
        <w:jc w:val="left"/>
        <w:rPr>
          <w:rFonts w:ascii="Arial" w:eastAsia="仿宋" w:hAnsi="Arial" w:cs="Arial"/>
          <w:b/>
          <w:bCs/>
          <w:szCs w:val="21"/>
        </w:rPr>
      </w:pPr>
      <w:r>
        <w:rPr>
          <w:rFonts w:ascii="Arial" w:eastAsia="仿宋" w:hAnsi="Arial" w:cs="Arial"/>
          <w:b/>
          <w:bCs/>
          <w:szCs w:val="21"/>
        </w:rPr>
        <w:br w:type="page"/>
      </w:r>
    </w:p>
    <w:p w14:paraId="5EEDBEC4" w14:textId="77777777" w:rsidR="002C7F62" w:rsidRDefault="00000000">
      <w:pPr>
        <w:tabs>
          <w:tab w:val="left" w:pos="2265"/>
        </w:tabs>
        <w:spacing w:line="360" w:lineRule="auto"/>
        <w:jc w:val="left"/>
        <w:rPr>
          <w:rFonts w:ascii="宋体" w:eastAsia="宋体" w:hAnsi="宋体" w:cs="宋体"/>
          <w:b/>
          <w:bCs/>
        </w:rPr>
      </w:pPr>
      <w:r>
        <w:rPr>
          <w:rFonts w:ascii="宋体" w:eastAsia="宋体" w:hAnsi="宋体" w:cs="Arial" w:hint="eastAsia"/>
          <w:b/>
          <w:bCs/>
          <w:szCs w:val="21"/>
        </w:rPr>
        <w:lastRenderedPageBreak/>
        <w:t>请仔细查看</w:t>
      </w:r>
      <w:r>
        <w:rPr>
          <w:rFonts w:ascii="宋体" w:eastAsia="宋体" w:hAnsi="宋体" w:cs="Arial"/>
          <w:b/>
          <w:bCs/>
          <w:szCs w:val="21"/>
        </w:rPr>
        <w:t>填表说明：</w:t>
      </w:r>
    </w:p>
    <w:p w14:paraId="1DFA04D6" w14:textId="77777777" w:rsidR="00E40FEB" w:rsidRPr="00E23FA1" w:rsidRDefault="00000000">
      <w:pPr>
        <w:pStyle w:val="-11"/>
        <w:numPr>
          <w:ilvl w:val="0"/>
          <w:numId w:val="1"/>
        </w:numPr>
        <w:tabs>
          <w:tab w:val="left" w:pos="567"/>
        </w:tabs>
        <w:spacing w:line="400" w:lineRule="exact"/>
        <w:ind w:leftChars="1" w:left="424" w:hangingChars="201" w:hanging="422"/>
        <w:jc w:val="left"/>
        <w:rPr>
          <w:rFonts w:ascii="宋体" w:hAnsi="宋体"/>
        </w:rPr>
      </w:pPr>
      <w:r>
        <w:rPr>
          <w:rFonts w:ascii="宋体" w:hAnsi="宋体" w:cs="仿宋" w:hint="eastAsia"/>
          <w:color w:val="000000" w:themeColor="text1"/>
          <w:szCs w:val="21"/>
        </w:rPr>
        <w:t>实验室应提前一周将《北京脑中心实验动物生物净化申请表》和真实的健康报告或 证明材料发送至邮箱</w:t>
      </w:r>
      <w:bookmarkStart w:id="1" w:name="_Hlk97245739"/>
      <w:r w:rsidRPr="00E23FA1">
        <w:rPr>
          <w:rFonts w:ascii="宋体" w:hAnsi="宋体"/>
        </w:rPr>
        <w:t>mouserederivation@cibr.ac.cn</w:t>
      </w:r>
      <w:bookmarkEnd w:id="1"/>
      <w:r w:rsidRPr="00E23FA1">
        <w:rPr>
          <w:rFonts w:ascii="宋体" w:hAnsi="宋体" w:hint="eastAsia"/>
        </w:rPr>
        <w:t>或</w:t>
      </w:r>
      <w:r w:rsidRPr="00E23FA1">
        <w:rPr>
          <w:rFonts w:ascii="宋体" w:hAnsi="宋体"/>
        </w:rPr>
        <w:t xml:space="preserve">ratrederivation@cibr.ac.cn, </w:t>
      </w:r>
      <w:r w:rsidRPr="00E23FA1">
        <w:rPr>
          <w:rFonts w:ascii="宋体" w:hAnsi="宋体" w:hint="eastAsia"/>
        </w:rPr>
        <w:t>和</w:t>
      </w:r>
      <w:r w:rsidRPr="00E23FA1">
        <w:rPr>
          <w:rFonts w:ascii="宋体" w:hAnsi="宋体"/>
        </w:rPr>
        <w:t>rodentveterinarian@cibr.ac.cn并抄送至PI和liwenlong@cibr.ac.cn。</w:t>
      </w:r>
    </w:p>
    <w:p w14:paraId="3DBD5E24" w14:textId="7B8ED0E3" w:rsidR="00E40FEB" w:rsidRPr="00E23FA1" w:rsidRDefault="00E40FEB" w:rsidP="00E23FA1">
      <w:pPr>
        <w:pStyle w:val="-11"/>
        <w:numPr>
          <w:ilvl w:val="0"/>
          <w:numId w:val="1"/>
        </w:numPr>
        <w:tabs>
          <w:tab w:val="left" w:pos="567"/>
        </w:tabs>
        <w:spacing w:line="400" w:lineRule="exact"/>
        <w:ind w:leftChars="1" w:left="424" w:hangingChars="201" w:hanging="422"/>
        <w:jc w:val="left"/>
        <w:rPr>
          <w:rFonts w:ascii="宋体" w:hAnsi="宋体" w:hint="eastAsia"/>
        </w:rPr>
      </w:pPr>
      <w:r w:rsidRPr="00E23FA1">
        <w:rPr>
          <w:rFonts w:ascii="宋体" w:hAnsi="宋体" w:hint="eastAsia"/>
        </w:rPr>
        <w:t>未能提供真实的健康报告（优先选择）或其他证明材料，需说明实验动物饲养情况，动物到达后按照实验动物中心要求进行消毒。</w:t>
      </w:r>
    </w:p>
    <w:p w14:paraId="61BC60E8" w14:textId="1B985338" w:rsidR="002C7F62" w:rsidRDefault="00000000">
      <w:pPr>
        <w:pStyle w:val="-11"/>
        <w:numPr>
          <w:ilvl w:val="0"/>
          <w:numId w:val="1"/>
        </w:numPr>
        <w:tabs>
          <w:tab w:val="left" w:pos="567"/>
        </w:tabs>
        <w:spacing w:line="400" w:lineRule="exact"/>
        <w:ind w:leftChars="1" w:left="424" w:hangingChars="201" w:hanging="422"/>
        <w:jc w:val="left"/>
        <w:rPr>
          <w:rFonts w:ascii="宋体" w:hAnsi="宋体" w:cs="仿宋"/>
          <w:color w:val="000000" w:themeColor="text1"/>
          <w:szCs w:val="21"/>
        </w:rPr>
      </w:pPr>
      <w:r w:rsidRPr="00E23FA1">
        <w:rPr>
          <w:rFonts w:ascii="宋体" w:hAnsi="宋体" w:hint="eastAsia"/>
        </w:rPr>
        <w:t>净化动物进入仅需填</w:t>
      </w:r>
      <w:r>
        <w:rPr>
          <w:rFonts w:ascii="宋体" w:hAnsi="宋体" w:cs="仿宋" w:hint="eastAsia"/>
          <w:color w:val="000000" w:themeColor="text1"/>
          <w:szCs w:val="21"/>
        </w:rPr>
        <w:t>写此表，不需要填写实验动物进入申请表。</w:t>
      </w:r>
    </w:p>
    <w:p w14:paraId="12DEA037" w14:textId="77777777" w:rsidR="002C7F62" w:rsidRDefault="00000000">
      <w:pPr>
        <w:pStyle w:val="-11"/>
        <w:numPr>
          <w:ilvl w:val="0"/>
          <w:numId w:val="1"/>
        </w:numPr>
        <w:tabs>
          <w:tab w:val="left" w:pos="567"/>
        </w:tabs>
        <w:spacing w:line="400" w:lineRule="exact"/>
        <w:ind w:leftChars="1" w:left="424" w:hangingChars="201" w:hanging="422"/>
        <w:jc w:val="left"/>
        <w:rPr>
          <w:rFonts w:ascii="宋体" w:hAnsi="宋体" w:cs="仿宋"/>
          <w:color w:val="000000" w:themeColor="text1"/>
          <w:szCs w:val="21"/>
        </w:rPr>
      </w:pPr>
      <w:r>
        <w:rPr>
          <w:rFonts w:ascii="宋体" w:hAnsi="宋体" w:hint="eastAsia"/>
        </w:rPr>
        <w:t>中心将按照各PI提交申请表先后顺序进行净化,如有需要加急净化，需要额外收取2000元加急费用。</w:t>
      </w:r>
    </w:p>
    <w:p w14:paraId="01B52218" w14:textId="77777777" w:rsidR="002C7F62" w:rsidRDefault="00000000">
      <w:pPr>
        <w:pStyle w:val="-11"/>
        <w:numPr>
          <w:ilvl w:val="0"/>
          <w:numId w:val="1"/>
        </w:numPr>
        <w:tabs>
          <w:tab w:val="left" w:pos="567"/>
        </w:tabs>
        <w:spacing w:line="400" w:lineRule="exact"/>
        <w:ind w:firstLineChars="0" w:firstLine="0"/>
        <w:jc w:val="left"/>
        <w:rPr>
          <w:rFonts w:ascii="宋体" w:hAnsi="宋体" w:cs="仿宋"/>
          <w:color w:val="000000" w:themeColor="text1"/>
          <w:szCs w:val="21"/>
        </w:rPr>
      </w:pPr>
      <w:r>
        <w:rPr>
          <w:rFonts w:ascii="宋体" w:hAnsi="宋体" w:cs="仿宋" w:hint="eastAsia"/>
          <w:color w:val="000000" w:themeColor="text1"/>
          <w:szCs w:val="21"/>
        </w:rPr>
        <w:t>供鼠要求：（实验室可根据自己实际情况选择最优方案）</w:t>
      </w:r>
    </w:p>
    <w:p w14:paraId="1CE9AA78" w14:textId="77777777" w:rsidR="002C7F62" w:rsidRDefault="00000000">
      <w:pPr>
        <w:pStyle w:val="a6"/>
        <w:widowControl/>
        <w:spacing w:beforeAutospacing="0" w:afterAutospacing="0" w:line="400" w:lineRule="exact"/>
        <w:ind w:leftChars="200" w:left="630" w:hangingChars="100" w:hanging="210"/>
        <w:rPr>
          <w:rFonts w:ascii="宋体" w:eastAsia="宋体" w:hAnsi="宋体" w:cs="仿宋"/>
          <w:color w:val="000000" w:themeColor="text1"/>
          <w:sz w:val="21"/>
          <w:szCs w:val="21"/>
        </w:rPr>
      </w:pPr>
      <w:r>
        <w:rPr>
          <w:rFonts w:ascii="宋体" w:eastAsia="宋体" w:hAnsi="宋体" w:cs="仿宋" w:hint="eastAsia"/>
          <w:sz w:val="21"/>
          <w:szCs w:val="21"/>
        </w:rPr>
        <w:t>方案</w:t>
      </w:r>
      <w:proofErr w:type="gramStart"/>
      <w:r>
        <w:rPr>
          <w:rFonts w:ascii="宋体" w:eastAsia="宋体" w:hAnsi="宋体" w:cs="仿宋" w:hint="eastAsia"/>
          <w:sz w:val="21"/>
          <w:szCs w:val="21"/>
        </w:rPr>
        <w:t>一</w:t>
      </w:r>
      <w:proofErr w:type="gramEnd"/>
      <w:r>
        <w:rPr>
          <w:rFonts w:ascii="宋体" w:eastAsia="宋体" w:hAnsi="宋体" w:cs="仿宋" w:hint="eastAsia"/>
          <w:sz w:val="21"/>
          <w:szCs w:val="21"/>
        </w:rPr>
        <w:t>：</w:t>
      </w:r>
      <w:r>
        <w:rPr>
          <w:rFonts w:ascii="宋体" w:eastAsia="宋体" w:hAnsi="宋体" w:cs="仿宋" w:hint="eastAsia"/>
          <w:color w:val="000000" w:themeColor="text1"/>
          <w:sz w:val="21"/>
          <w:szCs w:val="21"/>
        </w:rPr>
        <w:t>申请者</w:t>
      </w:r>
      <w:r>
        <w:rPr>
          <w:rFonts w:ascii="宋体" w:eastAsia="宋体" w:hAnsi="宋体" w:cs="仿宋" w:hint="eastAsia"/>
          <w:sz w:val="21"/>
          <w:szCs w:val="21"/>
        </w:rPr>
        <w:t>只提供雄鼠：健康雄鼠至少2只，</w:t>
      </w:r>
      <w:r>
        <w:rPr>
          <w:rFonts w:ascii="宋体" w:eastAsia="宋体" w:hAnsi="宋体" w:cs="仿宋"/>
          <w:sz w:val="21"/>
          <w:szCs w:val="21"/>
        </w:rPr>
        <w:t>9-18</w:t>
      </w:r>
      <w:r>
        <w:rPr>
          <w:rFonts w:ascii="宋体" w:eastAsia="宋体" w:hAnsi="宋体" w:cs="仿宋" w:hint="eastAsia"/>
          <w:sz w:val="21"/>
          <w:szCs w:val="21"/>
        </w:rPr>
        <w:t>周龄（超龄可以尝试）。动物中心提供以下品系雌鼠：</w:t>
      </w:r>
      <w:r>
        <w:rPr>
          <w:rFonts w:ascii="宋体" w:eastAsia="宋体" w:hAnsi="宋体" w:cs="Arial" w:hint="eastAsia"/>
          <w:color w:val="000000" w:themeColor="text1"/>
          <w:sz w:val="21"/>
          <w:szCs w:val="21"/>
        </w:rPr>
        <w:t>C57BL/6J(来源：杰克逊实验室，stock number:000664)、C57BL/6N(来源：杰克逊实验室，stock number:005304)、CBA/</w:t>
      </w:r>
      <w:proofErr w:type="spellStart"/>
      <w:r>
        <w:rPr>
          <w:rFonts w:ascii="宋体" w:eastAsia="宋体" w:hAnsi="宋体" w:cs="Arial" w:hint="eastAsia"/>
          <w:color w:val="000000" w:themeColor="text1"/>
          <w:sz w:val="21"/>
          <w:szCs w:val="21"/>
        </w:rPr>
        <w:t>Caj</w:t>
      </w:r>
      <w:proofErr w:type="spellEnd"/>
      <w:r>
        <w:rPr>
          <w:rFonts w:ascii="宋体" w:eastAsia="宋体" w:hAnsi="宋体" w:cs="Arial" w:hint="eastAsia"/>
          <w:color w:val="000000" w:themeColor="text1"/>
          <w:sz w:val="21"/>
          <w:szCs w:val="21"/>
        </w:rPr>
        <w:t>(来源：杰克逊实验室，stock number:000654)、BALB/c(来源：维通利华)、FVB(来源：维通利华)</w:t>
      </w:r>
      <w:r>
        <w:rPr>
          <w:rFonts w:ascii="宋体" w:eastAsia="宋体" w:hAnsi="宋体" w:cs="仿宋" w:hint="eastAsia"/>
          <w:color w:val="000000" w:themeColor="text1"/>
          <w:sz w:val="21"/>
          <w:szCs w:val="21"/>
        </w:rPr>
        <w:t>，且为单基因修饰动物。（雄鼠需处死）</w:t>
      </w:r>
    </w:p>
    <w:p w14:paraId="4B3D7677" w14:textId="77777777" w:rsidR="002C7F62" w:rsidRDefault="00000000">
      <w:pPr>
        <w:pStyle w:val="a6"/>
        <w:widowControl/>
        <w:spacing w:beforeAutospacing="0" w:afterAutospacing="0" w:line="400" w:lineRule="exact"/>
        <w:ind w:leftChars="200" w:left="630" w:hangingChars="100" w:hanging="210"/>
        <w:rPr>
          <w:rFonts w:ascii="宋体" w:eastAsia="宋体" w:hAnsi="宋体" w:cs="仿宋"/>
          <w:color w:val="000000" w:themeColor="text1"/>
          <w:sz w:val="21"/>
          <w:szCs w:val="21"/>
        </w:rPr>
      </w:pPr>
      <w:r>
        <w:rPr>
          <w:rFonts w:ascii="宋体" w:eastAsia="宋体" w:hAnsi="宋体" w:cs="仿宋" w:hint="eastAsia"/>
          <w:color w:val="000000" w:themeColor="text1"/>
          <w:sz w:val="21"/>
          <w:szCs w:val="21"/>
        </w:rPr>
        <w:t>方案二：申请者雄雌均提供：健康雄鼠至少2只，</w:t>
      </w:r>
      <w:r>
        <w:rPr>
          <w:rFonts w:ascii="宋体" w:eastAsia="宋体" w:hAnsi="宋体" w:cs="仿宋"/>
          <w:sz w:val="21"/>
          <w:szCs w:val="21"/>
        </w:rPr>
        <w:t>9-18</w:t>
      </w:r>
      <w:r>
        <w:rPr>
          <w:rFonts w:ascii="宋体" w:eastAsia="宋体" w:hAnsi="宋体" w:cs="仿宋" w:hint="eastAsia"/>
          <w:sz w:val="21"/>
          <w:szCs w:val="21"/>
        </w:rPr>
        <w:t>周龄</w:t>
      </w:r>
      <w:r>
        <w:rPr>
          <w:rFonts w:ascii="宋体" w:eastAsia="宋体" w:hAnsi="宋体" w:cs="仿宋" w:hint="eastAsia"/>
          <w:color w:val="000000" w:themeColor="text1"/>
          <w:sz w:val="21"/>
          <w:szCs w:val="21"/>
        </w:rPr>
        <w:t>（超龄可以尝试），雌鼠3-4周龄，10只以上。品系背景不常见，且为多基因修饰动物。（雌鼠和雄鼠均需处死）</w:t>
      </w:r>
    </w:p>
    <w:p w14:paraId="0FF69EE8" w14:textId="77777777" w:rsidR="002C7F62" w:rsidRDefault="00000000">
      <w:pPr>
        <w:pStyle w:val="a6"/>
        <w:widowControl/>
        <w:spacing w:beforeAutospacing="0" w:afterAutospacing="0" w:line="400" w:lineRule="exact"/>
        <w:ind w:leftChars="200" w:left="630" w:hangingChars="100" w:hanging="210"/>
        <w:rPr>
          <w:rFonts w:ascii="宋体" w:eastAsia="宋体" w:hAnsi="宋体" w:cs="仿宋"/>
          <w:color w:val="000000" w:themeColor="text1"/>
          <w:sz w:val="21"/>
          <w:szCs w:val="21"/>
        </w:rPr>
      </w:pPr>
      <w:r>
        <w:rPr>
          <w:rFonts w:ascii="宋体" w:eastAsia="宋体" w:hAnsi="宋体" w:cs="仿宋" w:hint="eastAsia"/>
          <w:color w:val="000000" w:themeColor="text1"/>
          <w:sz w:val="21"/>
          <w:szCs w:val="21"/>
        </w:rPr>
        <w:t>方案三：申请者雌雄均提供：健康雄鼠至少5只，</w:t>
      </w:r>
      <w:r>
        <w:rPr>
          <w:rFonts w:ascii="宋体" w:eastAsia="宋体" w:hAnsi="宋体" w:cs="仿宋" w:hint="eastAsia"/>
          <w:sz w:val="21"/>
          <w:szCs w:val="21"/>
        </w:rPr>
        <w:t>3-6月龄</w:t>
      </w:r>
      <w:r>
        <w:rPr>
          <w:rFonts w:ascii="宋体" w:eastAsia="宋体" w:hAnsi="宋体" w:cs="仿宋" w:hint="eastAsia"/>
          <w:color w:val="000000" w:themeColor="text1"/>
          <w:sz w:val="21"/>
          <w:szCs w:val="21"/>
        </w:rPr>
        <w:t>（具有较强的交配能力，实验成功后可拿走雄鼠），雌鼠3-4周龄，10只以上。（雄鼠较为珍贵，不处死，雌鼠需处死取胚胎）。</w:t>
      </w:r>
    </w:p>
    <w:p w14:paraId="033ADE6F" w14:textId="77777777" w:rsidR="002C7F62" w:rsidRDefault="00000000">
      <w:pPr>
        <w:pStyle w:val="a6"/>
        <w:widowControl/>
        <w:spacing w:beforeAutospacing="0" w:afterAutospacing="0" w:line="400" w:lineRule="exact"/>
        <w:ind w:leftChars="200" w:left="630" w:hangingChars="100" w:hanging="210"/>
        <w:rPr>
          <w:rFonts w:ascii="宋体" w:eastAsia="宋体" w:hAnsi="宋体" w:cs="仿宋"/>
          <w:color w:val="000000" w:themeColor="text1"/>
          <w:sz w:val="21"/>
          <w:szCs w:val="21"/>
        </w:rPr>
      </w:pPr>
      <w:r>
        <w:rPr>
          <w:rFonts w:ascii="宋体" w:eastAsia="宋体" w:hAnsi="宋体" w:cs="仿宋" w:hint="eastAsia"/>
          <w:color w:val="000000" w:themeColor="text1"/>
          <w:sz w:val="21"/>
          <w:szCs w:val="21"/>
        </w:rPr>
        <w:t>方案四：申请者</w:t>
      </w:r>
      <w:r>
        <w:rPr>
          <w:rFonts w:ascii="宋体" w:eastAsia="宋体" w:hAnsi="宋体" w:cs="Arial" w:hint="eastAsia"/>
          <w:color w:val="000000" w:themeColor="text1"/>
          <w:sz w:val="21"/>
          <w:szCs w:val="21"/>
        </w:rPr>
        <w:t>只提供雄鼠：健康雄鼠至少</w:t>
      </w:r>
      <w:r>
        <w:rPr>
          <w:rFonts w:ascii="宋体" w:eastAsia="宋体" w:hAnsi="宋体" w:cs="仿宋" w:hint="eastAsia"/>
          <w:color w:val="000000" w:themeColor="text1"/>
          <w:sz w:val="21"/>
          <w:szCs w:val="21"/>
        </w:rPr>
        <w:t>5</w:t>
      </w:r>
      <w:r>
        <w:rPr>
          <w:rFonts w:ascii="宋体" w:eastAsia="宋体" w:hAnsi="宋体" w:cs="Arial" w:hint="eastAsia"/>
          <w:color w:val="000000" w:themeColor="text1"/>
          <w:sz w:val="21"/>
          <w:szCs w:val="21"/>
        </w:rPr>
        <w:t>只，</w:t>
      </w:r>
      <w:r>
        <w:rPr>
          <w:rFonts w:ascii="宋体" w:eastAsia="宋体" w:hAnsi="宋体" w:cs="仿宋" w:hint="eastAsia"/>
          <w:sz w:val="21"/>
          <w:szCs w:val="21"/>
        </w:rPr>
        <w:t>3-6月龄</w:t>
      </w:r>
      <w:r>
        <w:rPr>
          <w:rFonts w:ascii="宋体" w:eastAsia="宋体" w:hAnsi="宋体" w:cs="Arial" w:hint="eastAsia"/>
          <w:color w:val="000000" w:themeColor="text1"/>
          <w:sz w:val="21"/>
          <w:szCs w:val="21"/>
        </w:rPr>
        <w:t>（超龄可以尝试</w:t>
      </w:r>
      <w:r>
        <w:rPr>
          <w:rFonts w:ascii="宋体" w:eastAsia="宋体" w:hAnsi="宋体" w:cs="仿宋" w:hint="eastAsia"/>
          <w:color w:val="000000" w:themeColor="text1"/>
          <w:sz w:val="21"/>
          <w:szCs w:val="21"/>
        </w:rPr>
        <w:t>，具有较强的交配能力，实验成功后可拿走雄鼠</w:t>
      </w:r>
      <w:r>
        <w:rPr>
          <w:rFonts w:ascii="宋体" w:eastAsia="宋体" w:hAnsi="宋体" w:cs="Arial" w:hint="eastAsia"/>
          <w:color w:val="000000" w:themeColor="text1"/>
          <w:sz w:val="21"/>
          <w:szCs w:val="21"/>
        </w:rPr>
        <w:t>）。</w:t>
      </w:r>
      <w:r>
        <w:rPr>
          <w:rFonts w:ascii="宋体" w:eastAsia="宋体" w:hAnsi="宋体" w:cs="仿宋" w:hint="eastAsia"/>
          <w:sz w:val="21"/>
          <w:szCs w:val="21"/>
        </w:rPr>
        <w:t>动物中心提供以下品系雌鼠：</w:t>
      </w:r>
      <w:r>
        <w:rPr>
          <w:rFonts w:ascii="宋体" w:eastAsia="宋体" w:hAnsi="宋体" w:cs="Arial" w:hint="eastAsia"/>
          <w:color w:val="000000" w:themeColor="text1"/>
          <w:sz w:val="21"/>
          <w:szCs w:val="21"/>
        </w:rPr>
        <w:t>C57BL/6J(来源：杰克逊实验室，stock number:000664)、C57BL/6N(来源：杰克逊实验室，stock number:005304)、CBA/</w:t>
      </w:r>
      <w:proofErr w:type="spellStart"/>
      <w:r>
        <w:rPr>
          <w:rFonts w:ascii="宋体" w:eastAsia="宋体" w:hAnsi="宋体" w:cs="Arial" w:hint="eastAsia"/>
          <w:color w:val="000000" w:themeColor="text1"/>
          <w:sz w:val="21"/>
          <w:szCs w:val="21"/>
        </w:rPr>
        <w:t>Caj</w:t>
      </w:r>
      <w:proofErr w:type="spellEnd"/>
      <w:r>
        <w:rPr>
          <w:rFonts w:ascii="宋体" w:eastAsia="宋体" w:hAnsi="宋体" w:cs="Arial" w:hint="eastAsia"/>
          <w:color w:val="000000" w:themeColor="text1"/>
          <w:sz w:val="21"/>
          <w:szCs w:val="21"/>
        </w:rPr>
        <w:t>(来源：杰克逊实验室，stock number:000654)、BALB/c(来源：维通利华)、FVB(来源：维通利华)</w:t>
      </w:r>
      <w:r>
        <w:rPr>
          <w:rFonts w:ascii="宋体" w:eastAsia="宋体" w:hAnsi="宋体" w:cs="仿宋" w:hint="eastAsia"/>
          <w:color w:val="000000" w:themeColor="text1"/>
          <w:sz w:val="21"/>
          <w:szCs w:val="21"/>
        </w:rPr>
        <w:t>，</w:t>
      </w:r>
      <w:r>
        <w:rPr>
          <w:rFonts w:ascii="宋体" w:eastAsia="宋体" w:hAnsi="宋体" w:cs="Arial" w:hint="eastAsia"/>
          <w:color w:val="000000" w:themeColor="text1"/>
          <w:sz w:val="21"/>
          <w:szCs w:val="21"/>
        </w:rPr>
        <w:t>且为单基因修饰动物。</w:t>
      </w:r>
      <w:r>
        <w:rPr>
          <w:rFonts w:ascii="宋体" w:eastAsia="宋体" w:hAnsi="宋体" w:cs="仿宋" w:hint="eastAsia"/>
          <w:color w:val="000000" w:themeColor="text1"/>
          <w:sz w:val="21"/>
          <w:szCs w:val="21"/>
        </w:rPr>
        <w:t>（雄鼠较为珍贵，不处死，雌鼠需处死取胚胎）。</w:t>
      </w:r>
    </w:p>
    <w:p w14:paraId="04740BFD" w14:textId="77777777" w:rsidR="002C7F62" w:rsidRDefault="00000000">
      <w:pPr>
        <w:pStyle w:val="a6"/>
        <w:widowControl/>
        <w:spacing w:beforeAutospacing="0" w:afterAutospacing="0" w:line="400" w:lineRule="exact"/>
        <w:rPr>
          <w:rFonts w:ascii="宋体" w:eastAsia="宋体" w:hAnsi="宋体" w:cs="仿宋"/>
          <w:color w:val="000000" w:themeColor="text1"/>
          <w:sz w:val="21"/>
          <w:szCs w:val="21"/>
        </w:rPr>
      </w:pPr>
      <w:r>
        <w:rPr>
          <w:rFonts w:ascii="宋体" w:eastAsia="宋体" w:hAnsi="宋体" w:cs="仿宋"/>
          <w:color w:val="000000" w:themeColor="text1"/>
          <w:sz w:val="21"/>
          <w:szCs w:val="21"/>
        </w:rPr>
        <w:t>4</w:t>
      </w:r>
      <w:r>
        <w:rPr>
          <w:rFonts w:ascii="宋体" w:eastAsia="宋体" w:hAnsi="宋体" w:cs="仿宋" w:hint="eastAsia"/>
          <w:color w:val="000000" w:themeColor="text1"/>
          <w:sz w:val="21"/>
          <w:szCs w:val="21"/>
        </w:rPr>
        <w:t>）净化费用：需本动物中心提供</w:t>
      </w:r>
      <w:r>
        <w:rPr>
          <w:rFonts w:ascii="宋体" w:eastAsia="宋体" w:hAnsi="宋体" w:cs="Arial" w:hint="eastAsia"/>
          <w:color w:val="000000" w:themeColor="text1"/>
          <w:sz w:val="21"/>
          <w:szCs w:val="21"/>
        </w:rPr>
        <w:t>C57BL/6J、CBA/</w:t>
      </w:r>
      <w:proofErr w:type="spellStart"/>
      <w:r>
        <w:rPr>
          <w:rFonts w:ascii="宋体" w:eastAsia="宋体" w:hAnsi="宋体" w:cs="Arial" w:hint="eastAsia"/>
          <w:color w:val="000000" w:themeColor="text1"/>
          <w:sz w:val="21"/>
          <w:szCs w:val="21"/>
        </w:rPr>
        <w:t>Caj</w:t>
      </w:r>
      <w:proofErr w:type="spellEnd"/>
      <w:r>
        <w:rPr>
          <w:rFonts w:ascii="宋体" w:eastAsia="宋体" w:hAnsi="宋体" w:cs="Arial" w:hint="eastAsia"/>
          <w:color w:val="000000" w:themeColor="text1"/>
          <w:sz w:val="21"/>
          <w:szCs w:val="21"/>
        </w:rPr>
        <w:t>做供体雌鼠的品系按普通净化费用收取。</w:t>
      </w:r>
      <w:bookmarkStart w:id="2" w:name="_Hlk66780323"/>
      <w:r>
        <w:rPr>
          <w:rFonts w:ascii="宋体" w:eastAsia="宋体" w:hAnsi="宋体" w:cs="Arial" w:hint="eastAsia"/>
          <w:color w:val="000000" w:themeColor="text1"/>
          <w:sz w:val="21"/>
          <w:szCs w:val="21"/>
        </w:rPr>
        <w:t>需用其他品系做供体雌鼠需收取普通净化费用并另外加上购买供体雌鼠的费用。</w:t>
      </w:r>
    </w:p>
    <w:bookmarkEnd w:id="2"/>
    <w:p w14:paraId="72FC9D36" w14:textId="77777777" w:rsidR="002C7F62" w:rsidRDefault="00000000">
      <w:pPr>
        <w:pStyle w:val="-11"/>
        <w:tabs>
          <w:tab w:val="left" w:pos="567"/>
        </w:tabs>
        <w:spacing w:line="400" w:lineRule="exact"/>
        <w:ind w:firstLineChars="0" w:firstLine="0"/>
        <w:jc w:val="left"/>
        <w:rPr>
          <w:rFonts w:ascii="宋体" w:hAnsi="宋体" w:cs="仿宋"/>
          <w:kern w:val="0"/>
          <w:szCs w:val="21"/>
        </w:rPr>
      </w:pPr>
      <w:r>
        <w:rPr>
          <w:rFonts w:ascii="宋体" w:hAnsi="宋体" w:cs="仿宋"/>
          <w:kern w:val="0"/>
          <w:szCs w:val="21"/>
        </w:rPr>
        <w:t>5</w:t>
      </w:r>
      <w:r>
        <w:rPr>
          <w:rFonts w:ascii="宋体" w:hAnsi="宋体" w:cs="仿宋" w:hint="eastAsia"/>
          <w:kern w:val="0"/>
          <w:szCs w:val="21"/>
        </w:rPr>
        <w:t>）净化所需时间：因实验动物品系不同，其排卵、受孕等操作存在较大差异，因此，净化所需时间每个品系有所不同。一般为2-3个月后可以拿到4周龄的后代。净化实验中雌鼠都会被处死取胚胎，但并不是每个小鼠都能取到发育正常的胚胎。所以，请留够雌鼠用于繁殖，不要出现断种的情况,。</w:t>
      </w:r>
      <w:bookmarkEnd w:id="0"/>
    </w:p>
    <w:p w14:paraId="60280935" w14:textId="77777777" w:rsidR="002C7F62" w:rsidRDefault="00000000">
      <w:pPr>
        <w:pStyle w:val="-11"/>
        <w:tabs>
          <w:tab w:val="left" w:pos="567"/>
        </w:tabs>
        <w:spacing w:line="400" w:lineRule="exact"/>
        <w:ind w:firstLineChars="0" w:firstLine="0"/>
        <w:jc w:val="left"/>
        <w:rPr>
          <w:rFonts w:ascii="宋体" w:hAnsi="宋体" w:cs="仿宋"/>
          <w:kern w:val="0"/>
          <w:szCs w:val="21"/>
        </w:rPr>
      </w:pPr>
      <w:r>
        <w:rPr>
          <w:rFonts w:ascii="宋体" w:hAnsi="宋体" w:cs="仿宋"/>
          <w:color w:val="000000" w:themeColor="text1"/>
          <w:kern w:val="0"/>
          <w:szCs w:val="21"/>
        </w:rPr>
        <w:t>6</w:t>
      </w:r>
      <w:r>
        <w:rPr>
          <w:rFonts w:ascii="宋体" w:hAnsi="宋体" w:cs="仿宋" w:hint="eastAsia"/>
          <w:color w:val="000000" w:themeColor="text1"/>
          <w:kern w:val="0"/>
          <w:szCs w:val="21"/>
        </w:rPr>
        <w:t>）净化后代提供标准：净化成功标准是提供至少3只阳性小鼠，</w:t>
      </w:r>
      <w:proofErr w:type="gramStart"/>
      <w:r>
        <w:rPr>
          <w:rFonts w:ascii="宋体" w:hAnsi="宋体" w:cs="仿宋" w:hint="eastAsia"/>
          <w:color w:val="000000" w:themeColor="text1"/>
          <w:kern w:val="0"/>
          <w:szCs w:val="21"/>
        </w:rPr>
        <w:t>如需求</w:t>
      </w:r>
      <w:proofErr w:type="gramEnd"/>
      <w:r>
        <w:rPr>
          <w:rFonts w:ascii="宋体" w:hAnsi="宋体" w:cs="仿宋" w:hint="eastAsia"/>
          <w:color w:val="000000" w:themeColor="text1"/>
          <w:kern w:val="0"/>
          <w:szCs w:val="21"/>
        </w:rPr>
        <w:t>阳性鼠数量大于3只，具体按实际情况进行收费。</w:t>
      </w:r>
    </w:p>
    <w:p w14:paraId="7AF616D5" w14:textId="77777777" w:rsidR="002C7F62" w:rsidRDefault="00000000">
      <w:pPr>
        <w:pStyle w:val="-11"/>
        <w:tabs>
          <w:tab w:val="left" w:pos="567"/>
        </w:tabs>
        <w:spacing w:line="400" w:lineRule="exact"/>
        <w:ind w:firstLineChars="0" w:firstLine="0"/>
        <w:jc w:val="left"/>
        <w:rPr>
          <w:rFonts w:ascii="宋体" w:hAnsi="宋体" w:cs="仿宋"/>
          <w:color w:val="000000" w:themeColor="text1"/>
          <w:szCs w:val="21"/>
        </w:rPr>
      </w:pPr>
      <w:r>
        <w:rPr>
          <w:rFonts w:ascii="宋体" w:hAnsi="宋体" w:cs="仿宋"/>
          <w:color w:val="000000" w:themeColor="text1"/>
          <w:kern w:val="0"/>
          <w:szCs w:val="21"/>
        </w:rPr>
        <w:t>7</w:t>
      </w:r>
      <w:r>
        <w:rPr>
          <w:rFonts w:ascii="宋体" w:hAnsi="宋体" w:cs="仿宋" w:hint="eastAsia"/>
          <w:color w:val="000000" w:themeColor="text1"/>
          <w:kern w:val="0"/>
          <w:szCs w:val="21"/>
        </w:rPr>
        <w:t>）快速扩繁：具体收费需按实验室所需净化后代数量及提供雄鼠的基因型决定。</w:t>
      </w:r>
    </w:p>
    <w:p w14:paraId="4DD6EEC0" w14:textId="77777777" w:rsidR="002C7F62" w:rsidRDefault="00000000">
      <w:pPr>
        <w:pStyle w:val="-11"/>
        <w:tabs>
          <w:tab w:val="left" w:pos="567"/>
        </w:tabs>
        <w:spacing w:line="400" w:lineRule="exact"/>
        <w:ind w:firstLineChars="0" w:firstLine="0"/>
        <w:jc w:val="left"/>
        <w:rPr>
          <w:rFonts w:ascii="宋体" w:hAnsi="宋体" w:cs="仿宋"/>
          <w:color w:val="000000" w:themeColor="text1"/>
          <w:szCs w:val="21"/>
        </w:rPr>
      </w:pPr>
      <w:r>
        <w:rPr>
          <w:rFonts w:ascii="宋体" w:hAnsi="宋体" w:cs="仿宋"/>
          <w:color w:val="000000" w:themeColor="text1"/>
          <w:szCs w:val="21"/>
        </w:rPr>
        <w:t>8</w:t>
      </w:r>
      <w:r>
        <w:rPr>
          <w:rFonts w:ascii="宋体" w:hAnsi="宋体" w:cs="仿宋" w:hint="eastAsia"/>
          <w:color w:val="000000" w:themeColor="text1"/>
          <w:szCs w:val="21"/>
        </w:rPr>
        <w:t>）基因型鉴定：净化出生小鼠基因型鉴定由实验室自行负责。</w:t>
      </w:r>
    </w:p>
    <w:p w14:paraId="499221E1" w14:textId="77777777" w:rsidR="002C7F62" w:rsidRDefault="00000000">
      <w:pPr>
        <w:pStyle w:val="-11"/>
        <w:tabs>
          <w:tab w:val="left" w:pos="567"/>
        </w:tabs>
        <w:spacing w:line="400" w:lineRule="exact"/>
        <w:ind w:firstLineChars="0" w:firstLine="0"/>
        <w:jc w:val="left"/>
        <w:rPr>
          <w:rFonts w:ascii="宋体" w:hAnsi="宋体" w:cs="仿宋"/>
          <w:color w:val="000000" w:themeColor="text1"/>
          <w:szCs w:val="21"/>
        </w:rPr>
      </w:pPr>
      <w:r>
        <w:rPr>
          <w:rFonts w:ascii="宋体" w:hAnsi="宋体" w:cs="仿宋"/>
          <w:color w:val="000000" w:themeColor="text1"/>
          <w:szCs w:val="21"/>
        </w:rPr>
        <w:t>9</w:t>
      </w:r>
      <w:r>
        <w:rPr>
          <w:rFonts w:ascii="宋体" w:hAnsi="宋体" w:cs="仿宋" w:hint="eastAsia"/>
          <w:color w:val="000000" w:themeColor="text1"/>
          <w:szCs w:val="21"/>
        </w:rPr>
        <w:t>）</w:t>
      </w:r>
      <w:proofErr w:type="gramStart"/>
      <w:r>
        <w:rPr>
          <w:rFonts w:ascii="宋体" w:hAnsi="宋体" w:cs="仿宋" w:hint="eastAsia"/>
          <w:color w:val="000000" w:themeColor="text1"/>
          <w:szCs w:val="21"/>
        </w:rPr>
        <w:t>笼位费</w:t>
      </w:r>
      <w:proofErr w:type="gramEnd"/>
      <w:r>
        <w:rPr>
          <w:rFonts w:ascii="宋体" w:hAnsi="宋体" w:cs="仿宋" w:hint="eastAsia"/>
          <w:color w:val="000000" w:themeColor="text1"/>
          <w:szCs w:val="21"/>
        </w:rPr>
        <w:t>：</w:t>
      </w:r>
      <w:r>
        <w:rPr>
          <w:rFonts w:ascii="宋体" w:hAnsi="宋体" w:cs="Arial" w:hint="eastAsia"/>
          <w:color w:val="000000" w:themeColor="text1"/>
          <w:szCs w:val="21"/>
        </w:rPr>
        <w:t>本中心将鼠尾交予实验室之日起，一周内将鉴定结果交予本中心，以便于其他实验顺利进行，如超期则</w:t>
      </w:r>
      <w:proofErr w:type="gramStart"/>
      <w:r>
        <w:rPr>
          <w:rFonts w:ascii="宋体" w:hAnsi="宋体" w:cs="Arial" w:hint="eastAsia"/>
          <w:color w:val="000000" w:themeColor="text1"/>
          <w:szCs w:val="21"/>
        </w:rPr>
        <w:t>收取笼位费</w:t>
      </w:r>
      <w:proofErr w:type="gramEnd"/>
      <w:r>
        <w:rPr>
          <w:rFonts w:ascii="宋体" w:hAnsi="宋体" w:cs="Arial" w:hint="eastAsia"/>
          <w:color w:val="000000" w:themeColor="text1"/>
          <w:szCs w:val="21"/>
        </w:rPr>
        <w:t>。</w:t>
      </w:r>
    </w:p>
    <w:p w14:paraId="062A7E52" w14:textId="77777777" w:rsidR="002C7F62" w:rsidRDefault="00000000">
      <w:pPr>
        <w:pStyle w:val="-11"/>
        <w:tabs>
          <w:tab w:val="left" w:pos="567"/>
        </w:tabs>
        <w:spacing w:line="360" w:lineRule="auto"/>
        <w:ind w:firstLineChars="0" w:firstLine="0"/>
        <w:jc w:val="left"/>
        <w:rPr>
          <w:rFonts w:ascii="宋体" w:hAnsi="宋体" w:cs="仿宋"/>
          <w:color w:val="000000" w:themeColor="text1"/>
          <w:szCs w:val="21"/>
        </w:rPr>
      </w:pPr>
      <w:r>
        <w:rPr>
          <w:rFonts w:ascii="宋体" w:hAnsi="宋体" w:cs="仿宋"/>
          <w:color w:val="000000" w:themeColor="text1"/>
          <w:szCs w:val="21"/>
        </w:rPr>
        <w:t>10</w:t>
      </w:r>
      <w:r>
        <w:rPr>
          <w:rFonts w:ascii="宋体" w:hAnsi="宋体" w:cs="仿宋" w:hint="eastAsia"/>
          <w:color w:val="000000" w:themeColor="text1"/>
          <w:szCs w:val="21"/>
        </w:rPr>
        <w:t>）公共品系：</w:t>
      </w:r>
      <w:proofErr w:type="gramStart"/>
      <w:r>
        <w:rPr>
          <w:rFonts w:ascii="宋体" w:hAnsi="宋体" w:cs="仿宋" w:hint="eastAsia"/>
          <w:color w:val="000000" w:themeColor="text1"/>
          <w:szCs w:val="21"/>
        </w:rPr>
        <w:t>做为</w:t>
      </w:r>
      <w:proofErr w:type="gramEnd"/>
      <w:r>
        <w:rPr>
          <w:rFonts w:ascii="宋体" w:hAnsi="宋体" w:cs="仿宋" w:hint="eastAsia"/>
          <w:color w:val="000000" w:themeColor="text1"/>
          <w:szCs w:val="21"/>
        </w:rPr>
        <w:t>公共品系的小鼠收取净化费用</w:t>
      </w:r>
      <w:proofErr w:type="gramStart"/>
      <w:r>
        <w:rPr>
          <w:rFonts w:ascii="宋体" w:hAnsi="宋体" w:cs="仿宋" w:hint="eastAsia"/>
          <w:color w:val="000000" w:themeColor="text1"/>
          <w:szCs w:val="21"/>
        </w:rPr>
        <w:t>时优惠</w:t>
      </w:r>
      <w:proofErr w:type="gramEnd"/>
      <w:r>
        <w:rPr>
          <w:rFonts w:ascii="宋体" w:hAnsi="宋体" w:cs="仿宋" w:hint="eastAsia"/>
          <w:color w:val="000000" w:themeColor="text1"/>
          <w:szCs w:val="21"/>
        </w:rPr>
        <w:t>100元。最后需根据基因型鉴定结果留2只或2对阳性小鼠在本动物中心与</w:t>
      </w:r>
      <w:proofErr w:type="gramStart"/>
      <w:r>
        <w:rPr>
          <w:rFonts w:ascii="宋体" w:hAnsi="宋体" w:cs="仿宋" w:hint="eastAsia"/>
          <w:color w:val="000000" w:themeColor="text1"/>
          <w:szCs w:val="21"/>
        </w:rPr>
        <w:t>脑中心</w:t>
      </w:r>
      <w:proofErr w:type="gramEnd"/>
      <w:r>
        <w:rPr>
          <w:rFonts w:ascii="宋体" w:hAnsi="宋体" w:cs="仿宋" w:hint="eastAsia"/>
          <w:color w:val="000000" w:themeColor="text1"/>
          <w:szCs w:val="21"/>
        </w:rPr>
        <w:t>其他实验室共享。如其他实验室使用该品系，需征得提供本品系实验室PI同意。</w:t>
      </w:r>
      <w:bookmarkStart w:id="3" w:name="_Hlk66780238"/>
      <w:r>
        <w:rPr>
          <w:rFonts w:ascii="宋体" w:hAnsi="宋体" w:cs="仿宋" w:hint="eastAsia"/>
          <w:color w:val="000000" w:themeColor="text1"/>
          <w:szCs w:val="21"/>
        </w:rPr>
        <w:t>（公共</w:t>
      </w:r>
      <w:r>
        <w:rPr>
          <w:rFonts w:ascii="宋体" w:hAnsi="宋体" w:cs="仿宋" w:hint="eastAsia"/>
          <w:color w:val="000000" w:themeColor="text1"/>
          <w:szCs w:val="21"/>
        </w:rPr>
        <w:lastRenderedPageBreak/>
        <w:t>品系定义：</w:t>
      </w:r>
      <w:proofErr w:type="gramStart"/>
      <w:r>
        <w:rPr>
          <w:rFonts w:ascii="宋体" w:hAnsi="宋体" w:cs="仿宋" w:hint="eastAsia"/>
          <w:color w:val="000000" w:themeColor="text1"/>
          <w:szCs w:val="21"/>
        </w:rPr>
        <w:t>脑中心</w:t>
      </w:r>
      <w:proofErr w:type="gramEnd"/>
      <w:r>
        <w:rPr>
          <w:rFonts w:ascii="宋体" w:hAnsi="宋体" w:cs="仿宋" w:hint="eastAsia"/>
          <w:color w:val="000000" w:themeColor="text1"/>
          <w:szCs w:val="21"/>
        </w:rPr>
        <w:t>资源中之前未留存过的</w:t>
      </w:r>
      <w:proofErr w:type="spellStart"/>
      <w:r>
        <w:rPr>
          <w:rFonts w:ascii="宋体" w:hAnsi="宋体" w:cs="仿宋" w:hint="eastAsia"/>
          <w:color w:val="000000" w:themeColor="text1"/>
          <w:szCs w:val="21"/>
        </w:rPr>
        <w:t>cre</w:t>
      </w:r>
      <w:proofErr w:type="spellEnd"/>
      <w:r>
        <w:rPr>
          <w:rFonts w:ascii="宋体" w:hAnsi="宋体" w:cs="仿宋" w:hint="eastAsia"/>
          <w:color w:val="000000" w:themeColor="text1"/>
          <w:szCs w:val="21"/>
        </w:rPr>
        <w:t>、reporter和其他常用品系小鼠才可</w:t>
      </w:r>
      <w:proofErr w:type="gramStart"/>
      <w:r>
        <w:rPr>
          <w:rFonts w:ascii="宋体" w:hAnsi="宋体" w:cs="仿宋" w:hint="eastAsia"/>
          <w:color w:val="000000" w:themeColor="text1"/>
          <w:szCs w:val="21"/>
        </w:rPr>
        <w:t>做为</w:t>
      </w:r>
      <w:proofErr w:type="gramEnd"/>
      <w:r>
        <w:rPr>
          <w:rFonts w:ascii="宋体" w:hAnsi="宋体" w:cs="仿宋" w:hint="eastAsia"/>
          <w:color w:val="000000" w:themeColor="text1"/>
          <w:szCs w:val="21"/>
        </w:rPr>
        <w:t>公共品系，CKO、KO一般</w:t>
      </w:r>
      <w:proofErr w:type="gramStart"/>
      <w:r>
        <w:rPr>
          <w:rFonts w:ascii="宋体" w:hAnsi="宋体" w:cs="仿宋" w:hint="eastAsia"/>
          <w:color w:val="000000" w:themeColor="text1"/>
          <w:szCs w:val="21"/>
        </w:rPr>
        <w:t>不做为</w:t>
      </w:r>
      <w:proofErr w:type="gramEnd"/>
      <w:r>
        <w:rPr>
          <w:rFonts w:ascii="宋体" w:hAnsi="宋体" w:cs="仿宋" w:hint="eastAsia"/>
          <w:color w:val="000000" w:themeColor="text1"/>
          <w:szCs w:val="21"/>
        </w:rPr>
        <w:t>公共品系。）</w:t>
      </w:r>
      <w:bookmarkEnd w:id="3"/>
      <w:r>
        <w:rPr>
          <w:rFonts w:ascii="宋体" w:hAnsi="宋体" w:cs="仿宋" w:hint="eastAsia"/>
          <w:color w:val="000000" w:themeColor="text1"/>
          <w:szCs w:val="21"/>
        </w:rPr>
        <w:t>注：最终由实验动物中心决定是否可以</w:t>
      </w:r>
      <w:proofErr w:type="gramStart"/>
      <w:r>
        <w:rPr>
          <w:rFonts w:ascii="宋体" w:hAnsi="宋体" w:cs="仿宋" w:hint="eastAsia"/>
          <w:color w:val="000000" w:themeColor="text1"/>
          <w:szCs w:val="21"/>
        </w:rPr>
        <w:t>做为</w:t>
      </w:r>
      <w:proofErr w:type="gramEnd"/>
      <w:r>
        <w:rPr>
          <w:rFonts w:ascii="宋体" w:hAnsi="宋体" w:cs="仿宋" w:hint="eastAsia"/>
          <w:color w:val="000000" w:themeColor="text1"/>
          <w:szCs w:val="21"/>
        </w:rPr>
        <w:t>公共品系。</w:t>
      </w:r>
    </w:p>
    <w:p w14:paraId="273CD181" w14:textId="77777777" w:rsidR="002C7F62" w:rsidRDefault="00000000">
      <w:pPr>
        <w:pStyle w:val="-11"/>
        <w:tabs>
          <w:tab w:val="left" w:pos="567"/>
        </w:tabs>
        <w:spacing w:line="360" w:lineRule="auto"/>
        <w:ind w:firstLineChars="0" w:firstLine="0"/>
        <w:jc w:val="left"/>
        <w:rPr>
          <w:rFonts w:ascii="宋体" w:hAnsi="宋体" w:cs="仿宋"/>
          <w:color w:val="000000" w:themeColor="text1"/>
          <w:szCs w:val="21"/>
        </w:rPr>
      </w:pPr>
      <w:r>
        <w:rPr>
          <w:rFonts w:ascii="宋体" w:hAnsi="宋体" w:cs="仿宋"/>
          <w:color w:val="000000" w:themeColor="text1"/>
          <w:szCs w:val="21"/>
        </w:rPr>
        <w:t>11)</w:t>
      </w:r>
      <w:r>
        <w:rPr>
          <w:rFonts w:ascii="宋体" w:hAnsi="宋体" w:cs="仿宋" w:hint="eastAsia"/>
          <w:color w:val="000000" w:themeColor="text1"/>
          <w:szCs w:val="21"/>
        </w:rPr>
        <w:t>提供不真实健康报告或不真实证明材料的申请人和PI或平台主任须承担所有风险及损失，触及法律应当承担责任。</w:t>
      </w:r>
    </w:p>
    <w:p w14:paraId="633E00CD" w14:textId="77777777" w:rsidR="002C7F62" w:rsidRDefault="00000000">
      <w:pPr>
        <w:adjustRightInd w:val="0"/>
        <w:snapToGrid w:val="0"/>
        <w:spacing w:line="360" w:lineRule="auto"/>
        <w:rPr>
          <w:rFonts w:ascii="宋体" w:eastAsia="宋体" w:hAnsi="宋体" w:cs="仿宋"/>
          <w:color w:val="000000" w:themeColor="text1"/>
          <w:szCs w:val="21"/>
        </w:rPr>
      </w:pPr>
      <w:r>
        <w:rPr>
          <w:rFonts w:ascii="宋体" w:eastAsia="宋体" w:hAnsi="宋体" w:cs="仿宋" w:hint="eastAsia"/>
          <w:color w:val="000000" w:themeColor="text1"/>
          <w:szCs w:val="21"/>
        </w:rPr>
        <w:t>1</w:t>
      </w:r>
      <w:r>
        <w:rPr>
          <w:rFonts w:ascii="宋体" w:eastAsia="宋体" w:hAnsi="宋体" w:cs="仿宋"/>
          <w:color w:val="000000" w:themeColor="text1"/>
          <w:szCs w:val="21"/>
        </w:rPr>
        <w:t>2)</w:t>
      </w:r>
      <w:r>
        <w:rPr>
          <w:rFonts w:ascii="宋体" w:eastAsia="宋体" w:hAnsi="宋体" w:cs="仿宋" w:hint="eastAsia"/>
          <w:color w:val="000000" w:themeColor="text1"/>
          <w:szCs w:val="21"/>
        </w:rPr>
        <w:t>未尽事宜，按照国家、行业和北京市相关法律、法规、标准和</w:t>
      </w:r>
      <w:proofErr w:type="gramStart"/>
      <w:r>
        <w:rPr>
          <w:rFonts w:ascii="宋体" w:eastAsia="宋体" w:hAnsi="宋体" w:cs="仿宋" w:hint="eastAsia"/>
          <w:color w:val="000000" w:themeColor="text1"/>
          <w:szCs w:val="21"/>
        </w:rPr>
        <w:t>脑中心</w:t>
      </w:r>
      <w:proofErr w:type="gramEnd"/>
      <w:r>
        <w:rPr>
          <w:rFonts w:ascii="宋体" w:eastAsia="宋体" w:hAnsi="宋体" w:cs="仿宋" w:hint="eastAsia"/>
          <w:color w:val="000000" w:themeColor="text1"/>
          <w:szCs w:val="21"/>
        </w:rPr>
        <w:t>相关规定等要求执行。</w:t>
      </w:r>
    </w:p>
    <w:p w14:paraId="5CB1A87D" w14:textId="77777777" w:rsidR="002C7F62" w:rsidRDefault="00000000">
      <w:pPr>
        <w:adjustRightInd w:val="0"/>
        <w:snapToGrid w:val="0"/>
        <w:spacing w:line="360" w:lineRule="auto"/>
        <w:rPr>
          <w:rFonts w:ascii="宋体" w:eastAsia="宋体" w:hAnsi="宋体" w:cs="仿宋"/>
          <w:color w:val="000000" w:themeColor="text1"/>
          <w:szCs w:val="21"/>
        </w:rPr>
      </w:pPr>
      <w:r>
        <w:rPr>
          <w:rFonts w:ascii="宋体" w:hAnsi="宋体" w:cs="仿宋" w:hint="eastAsia"/>
          <w:szCs w:val="21"/>
        </w:rPr>
        <w:t>1</w:t>
      </w:r>
      <w:r>
        <w:rPr>
          <w:rFonts w:ascii="宋体" w:hAnsi="宋体" w:cs="仿宋"/>
          <w:szCs w:val="21"/>
        </w:rPr>
        <w:t>3</w:t>
      </w:r>
      <w:r>
        <w:rPr>
          <w:rFonts w:ascii="宋体" w:hAnsi="宋体" w:cs="仿宋" w:hint="eastAsia"/>
          <w:szCs w:val="21"/>
        </w:rPr>
        <w:t>）联系电话：010-81912662</w:t>
      </w:r>
    </w:p>
    <w:p w14:paraId="2699B275" w14:textId="77777777" w:rsidR="002C7F62" w:rsidRDefault="00000000">
      <w:pPr>
        <w:pStyle w:val="-11"/>
        <w:tabs>
          <w:tab w:val="left" w:pos="567"/>
        </w:tabs>
        <w:spacing w:line="400" w:lineRule="exact"/>
        <w:ind w:firstLineChars="0" w:firstLine="0"/>
        <w:jc w:val="left"/>
        <w:rPr>
          <w:rStyle w:val="a9"/>
          <w:rFonts w:ascii="宋体" w:hAnsi="宋体" w:cs="仿宋"/>
          <w:color w:val="auto"/>
          <w:szCs w:val="21"/>
          <w:u w:val="none"/>
        </w:rPr>
      </w:pPr>
      <w:r>
        <w:rPr>
          <w:rFonts w:ascii="宋体" w:hAnsi="宋体" w:cs="仿宋" w:hint="eastAsia"/>
          <w:szCs w:val="21"/>
        </w:rPr>
        <w:t xml:space="preserve"> </w:t>
      </w:r>
      <w:r>
        <w:rPr>
          <w:rFonts w:ascii="宋体" w:hAnsi="宋体" w:cs="仿宋"/>
          <w:szCs w:val="21"/>
        </w:rPr>
        <w:t xml:space="preserve">   </w:t>
      </w:r>
      <w:r>
        <w:rPr>
          <w:rFonts w:ascii="宋体" w:hAnsi="宋体" w:cs="仿宋" w:hint="eastAsia"/>
          <w:szCs w:val="21"/>
        </w:rPr>
        <w:t>邮箱： mouserederivation@cibr.ac.cn</w:t>
      </w:r>
      <w:r>
        <w:rPr>
          <w:rStyle w:val="a9"/>
          <w:rFonts w:ascii="宋体" w:hAnsi="宋体" w:cs="仿宋"/>
          <w:color w:val="auto"/>
          <w:szCs w:val="21"/>
          <w:u w:val="none"/>
        </w:rPr>
        <w:t xml:space="preserve"> </w:t>
      </w:r>
    </w:p>
    <w:p w14:paraId="715FED52" w14:textId="77777777" w:rsidR="002C7F62" w:rsidRDefault="00000000">
      <w:pPr>
        <w:pStyle w:val="-11"/>
        <w:tabs>
          <w:tab w:val="left" w:pos="567"/>
        </w:tabs>
        <w:spacing w:line="400" w:lineRule="exact"/>
        <w:ind w:firstLineChars="550" w:firstLine="1155"/>
        <w:jc w:val="left"/>
        <w:rPr>
          <w:rFonts w:ascii="宋体" w:hAnsi="宋体" w:cs="Arial"/>
          <w:szCs w:val="21"/>
        </w:rPr>
      </w:pPr>
      <w:bookmarkStart w:id="4" w:name="_Hlk97278664"/>
      <w:r>
        <w:rPr>
          <w:rStyle w:val="a9"/>
          <w:rFonts w:ascii="宋体" w:hAnsi="宋体" w:cs="仿宋" w:hint="eastAsia"/>
          <w:color w:val="000000" w:themeColor="text1"/>
          <w:szCs w:val="21"/>
          <w:u w:val="none"/>
        </w:rPr>
        <w:t>ratrederivation@cibr.ac.cn</w:t>
      </w:r>
      <w:bookmarkEnd w:id="4"/>
    </w:p>
    <w:sectPr w:rsidR="002C7F62">
      <w:headerReference w:type="default" r:id="rId8"/>
      <w:pgSz w:w="11906" w:h="16838"/>
      <w:pgMar w:top="720" w:right="720" w:bottom="720" w:left="720"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90C49" w14:textId="77777777" w:rsidR="00A509BB" w:rsidRDefault="00A509BB">
      <w:r>
        <w:separator/>
      </w:r>
    </w:p>
  </w:endnote>
  <w:endnote w:type="continuationSeparator" w:id="0">
    <w:p w14:paraId="3FB1FC2E" w14:textId="77777777" w:rsidR="00A509BB" w:rsidRDefault="00A50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8818A" w14:textId="77777777" w:rsidR="00A509BB" w:rsidRDefault="00A509BB">
      <w:r>
        <w:separator/>
      </w:r>
    </w:p>
  </w:footnote>
  <w:footnote w:type="continuationSeparator" w:id="0">
    <w:p w14:paraId="300A65C8" w14:textId="77777777" w:rsidR="00A509BB" w:rsidRDefault="00A50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E671E" w14:textId="3BC323EE" w:rsidR="002C7F62" w:rsidRDefault="00000000">
    <w:pPr>
      <w:pStyle w:val="a4"/>
      <w:rPr>
        <w:rFonts w:ascii="Arial" w:hAnsi="Arial" w:cs="Arial"/>
        <w:sz w:val="21"/>
        <w:szCs w:val="32"/>
      </w:rPr>
    </w:pPr>
    <w:bookmarkStart w:id="5" w:name="OLE_LINK1"/>
    <w:r>
      <w:rPr>
        <w:rFonts w:ascii="Arial" w:hAnsi="Arial" w:cs="Arial"/>
        <w:sz w:val="21"/>
        <w:szCs w:val="32"/>
      </w:rPr>
      <w:t>北京脑科学与类脑研究中心</w:t>
    </w:r>
    <w:r>
      <w:rPr>
        <w:rFonts w:ascii="Arial" w:hAnsi="Arial" w:cs="Arial"/>
        <w:sz w:val="21"/>
        <w:szCs w:val="32"/>
      </w:rPr>
      <w:t xml:space="preserve">· CIBR / </w:t>
    </w:r>
    <w:r>
      <w:rPr>
        <w:rFonts w:ascii="Arial" w:hAnsi="Arial" w:cs="Arial"/>
        <w:sz w:val="21"/>
        <w:szCs w:val="32"/>
      </w:rPr>
      <w:t>编号：</w:t>
    </w:r>
    <w:r>
      <w:rPr>
        <w:rFonts w:ascii="Arial" w:hAnsi="Arial" w:cs="Arial"/>
        <w:sz w:val="21"/>
        <w:szCs w:val="32"/>
      </w:rPr>
      <w:t>LARC-T0</w:t>
    </w:r>
    <w:r w:rsidR="00E40FEB">
      <w:rPr>
        <w:rFonts w:ascii="Arial" w:hAnsi="Arial" w:cs="Arial"/>
        <w:sz w:val="21"/>
        <w:szCs w:val="32"/>
      </w:rPr>
      <w:t>34</w:t>
    </w:r>
  </w:p>
  <w:p w14:paraId="1E66EED3" w14:textId="77777777" w:rsidR="002C7F62" w:rsidRDefault="00000000">
    <w:pPr>
      <w:pStyle w:val="a4"/>
      <w:rPr>
        <w:rFonts w:ascii="Arial" w:hAnsi="Arial" w:cs="Arial"/>
        <w:sz w:val="21"/>
        <w:szCs w:val="32"/>
      </w:rPr>
    </w:pPr>
    <w:r>
      <w:rPr>
        <w:rFonts w:ascii="Arial" w:hAnsi="Arial" w:cs="Arial"/>
        <w:sz w:val="21"/>
        <w:szCs w:val="32"/>
      </w:rPr>
      <w:t>起草人：</w:t>
    </w:r>
    <w:r>
      <w:rPr>
        <w:rFonts w:ascii="Arial" w:hAnsi="Arial" w:cs="Arial" w:hint="eastAsia"/>
        <w:sz w:val="21"/>
        <w:szCs w:val="32"/>
      </w:rPr>
      <w:t>梁小宁</w:t>
    </w:r>
    <w:r>
      <w:rPr>
        <w:rFonts w:ascii="Arial" w:hAnsi="Arial" w:cs="Arial"/>
        <w:sz w:val="21"/>
        <w:szCs w:val="32"/>
      </w:rPr>
      <w:t xml:space="preserve"> / </w:t>
    </w:r>
    <w:r>
      <w:rPr>
        <w:rFonts w:ascii="Arial" w:hAnsi="Arial" w:cs="Arial"/>
        <w:sz w:val="21"/>
        <w:szCs w:val="32"/>
      </w:rPr>
      <w:t>修订人：</w:t>
    </w:r>
    <w:r>
      <w:rPr>
        <w:rFonts w:ascii="Arial" w:hAnsi="Arial" w:cs="Arial" w:hint="eastAsia"/>
        <w:sz w:val="21"/>
        <w:szCs w:val="32"/>
      </w:rPr>
      <w:t>陈亮</w:t>
    </w:r>
    <w:r>
      <w:rPr>
        <w:rFonts w:ascii="Arial" w:hAnsi="Arial" w:cs="Arial"/>
        <w:sz w:val="21"/>
        <w:szCs w:val="32"/>
      </w:rPr>
      <w:t xml:space="preserve"> / </w:t>
    </w:r>
    <w:r>
      <w:rPr>
        <w:rFonts w:ascii="Arial" w:hAnsi="Arial" w:cs="Arial"/>
        <w:sz w:val="21"/>
        <w:szCs w:val="32"/>
      </w:rPr>
      <w:t>批准人：</w:t>
    </w:r>
    <w:r>
      <w:rPr>
        <w:rFonts w:ascii="Arial" w:hAnsi="Arial" w:cs="Arial" w:hint="eastAsia"/>
        <w:sz w:val="21"/>
        <w:szCs w:val="32"/>
      </w:rPr>
      <w:t>李文龙</w:t>
    </w:r>
    <w:r>
      <w:rPr>
        <w:rFonts w:ascii="Arial" w:hAnsi="Arial" w:cs="Arial"/>
        <w:sz w:val="21"/>
        <w:szCs w:val="32"/>
      </w:rPr>
      <w:t xml:space="preserve"> / </w:t>
    </w:r>
    <w:r>
      <w:rPr>
        <w:rFonts w:ascii="Arial" w:hAnsi="Arial" w:cs="Arial"/>
        <w:sz w:val="21"/>
        <w:szCs w:val="32"/>
      </w:rPr>
      <w:t>第</w:t>
    </w:r>
    <w:r>
      <w:rPr>
        <w:rFonts w:ascii="Arial" w:hAnsi="Arial" w:cs="Arial"/>
        <w:sz w:val="21"/>
        <w:szCs w:val="32"/>
      </w:rPr>
      <w:t>2</w:t>
    </w:r>
    <w:r>
      <w:rPr>
        <w:rFonts w:ascii="Arial" w:hAnsi="Arial" w:cs="Arial"/>
        <w:sz w:val="21"/>
        <w:szCs w:val="32"/>
      </w:rPr>
      <w:t>版</w:t>
    </w:r>
    <w:r>
      <w:rPr>
        <w:rFonts w:ascii="Arial" w:hAnsi="Arial" w:cs="Arial"/>
        <w:sz w:val="21"/>
        <w:szCs w:val="32"/>
      </w:rPr>
      <w:t xml:space="preserve">/ </w:t>
    </w:r>
    <w:r>
      <w:rPr>
        <w:rFonts w:ascii="Arial" w:hAnsi="Arial" w:cs="Arial"/>
        <w:sz w:val="21"/>
        <w:szCs w:val="32"/>
      </w:rPr>
      <w:t>第</w:t>
    </w:r>
    <w:r>
      <w:rPr>
        <w:rFonts w:ascii="Arial" w:hAnsi="Arial" w:cs="Arial" w:hint="eastAsia"/>
        <w:sz w:val="21"/>
        <w:szCs w:val="32"/>
      </w:rPr>
      <w:t>2</w:t>
    </w:r>
    <w:r>
      <w:rPr>
        <w:rFonts w:ascii="Arial" w:hAnsi="Arial" w:cs="Arial"/>
        <w:sz w:val="21"/>
        <w:szCs w:val="32"/>
      </w:rPr>
      <w:t>次修订</w:t>
    </w:r>
  </w:p>
  <w:p w14:paraId="6DE4D11E" w14:textId="77777777" w:rsidR="002C7F62" w:rsidRDefault="00000000">
    <w:pPr>
      <w:pStyle w:val="a4"/>
      <w:rPr>
        <w:rFonts w:ascii="Arial" w:hAnsi="Arial" w:cs="Arial"/>
        <w:sz w:val="21"/>
        <w:szCs w:val="32"/>
      </w:rPr>
    </w:pPr>
    <w:r>
      <w:rPr>
        <w:rFonts w:ascii="Arial" w:hAnsi="Arial" w:cs="Arial"/>
        <w:sz w:val="21"/>
        <w:szCs w:val="32"/>
      </w:rPr>
      <w:t>生效时间：</w:t>
    </w:r>
    <w:r>
      <w:rPr>
        <w:rFonts w:ascii="Arial" w:hAnsi="Arial" w:cs="Arial"/>
        <w:sz w:val="21"/>
        <w:szCs w:val="32"/>
      </w:rPr>
      <w:t>2022</w:t>
    </w:r>
    <w:r>
      <w:rPr>
        <w:rFonts w:ascii="Arial" w:hAnsi="Arial" w:cs="Arial"/>
        <w:sz w:val="21"/>
        <w:szCs w:val="32"/>
      </w:rPr>
      <w:t>年</w:t>
    </w:r>
    <w:r>
      <w:rPr>
        <w:rFonts w:ascii="Arial" w:hAnsi="Arial" w:cs="Arial" w:hint="eastAsia"/>
        <w:sz w:val="21"/>
        <w:szCs w:val="32"/>
      </w:rPr>
      <w:t>03</w:t>
    </w:r>
    <w:r>
      <w:rPr>
        <w:rFonts w:ascii="Arial" w:hAnsi="Arial" w:cs="Arial"/>
        <w:sz w:val="21"/>
        <w:szCs w:val="32"/>
      </w:rPr>
      <w:t>月</w:t>
    </w:r>
    <w:r>
      <w:rPr>
        <w:rFonts w:ascii="Arial" w:hAnsi="Arial" w:cs="Arial" w:hint="eastAsia"/>
        <w:sz w:val="21"/>
        <w:szCs w:val="32"/>
      </w:rPr>
      <w:t>11</w:t>
    </w:r>
    <w:r>
      <w:rPr>
        <w:rFonts w:ascii="Arial" w:hAnsi="Arial" w:cs="Arial"/>
        <w:sz w:val="21"/>
        <w:szCs w:val="32"/>
      </w:rPr>
      <w:t>日</w:t>
    </w:r>
    <w:r>
      <w:rPr>
        <w:rFonts w:ascii="Arial" w:hAnsi="Arial" w:cs="Arial"/>
        <w:sz w:val="21"/>
        <w:szCs w:val="32"/>
      </w:rPr>
      <w:t xml:space="preserve"> / </w:t>
    </w:r>
    <w:r>
      <w:rPr>
        <w:rFonts w:ascii="Arial" w:hAnsi="Arial" w:cs="Arial"/>
        <w:sz w:val="21"/>
        <w:szCs w:val="32"/>
      </w:rPr>
      <w:t>修订时间：</w:t>
    </w:r>
    <w:r>
      <w:rPr>
        <w:rFonts w:ascii="Arial" w:hAnsi="Arial" w:cs="Arial" w:hint="eastAsia"/>
        <w:sz w:val="21"/>
        <w:szCs w:val="32"/>
      </w:rPr>
      <w:t>2</w:t>
    </w:r>
    <w:r>
      <w:rPr>
        <w:rFonts w:ascii="Arial" w:hAnsi="Arial" w:cs="Arial"/>
        <w:sz w:val="21"/>
        <w:szCs w:val="32"/>
      </w:rPr>
      <w:t>022</w:t>
    </w:r>
    <w:r>
      <w:rPr>
        <w:rFonts w:ascii="Arial" w:hAnsi="Arial" w:cs="Arial" w:hint="eastAsia"/>
        <w:sz w:val="21"/>
        <w:szCs w:val="32"/>
      </w:rPr>
      <w:t>年</w:t>
    </w:r>
    <w:r>
      <w:rPr>
        <w:rFonts w:ascii="Arial" w:hAnsi="Arial" w:cs="Arial" w:hint="eastAsia"/>
        <w:sz w:val="21"/>
        <w:szCs w:val="32"/>
      </w:rPr>
      <w:t>03</w:t>
    </w:r>
    <w:r>
      <w:rPr>
        <w:rFonts w:ascii="Arial" w:hAnsi="Arial" w:cs="Arial" w:hint="eastAsia"/>
        <w:sz w:val="21"/>
        <w:szCs w:val="32"/>
      </w:rPr>
      <w:t>月</w:t>
    </w:r>
    <w:r>
      <w:rPr>
        <w:rFonts w:ascii="Arial" w:hAnsi="Arial" w:cs="Arial" w:hint="eastAsia"/>
        <w:sz w:val="21"/>
        <w:szCs w:val="32"/>
      </w:rPr>
      <w:t>11</w:t>
    </w:r>
    <w:r>
      <w:rPr>
        <w:rFonts w:ascii="Arial" w:hAnsi="Arial" w:cs="Arial" w:hint="eastAsia"/>
        <w:sz w:val="21"/>
        <w:szCs w:val="32"/>
      </w:rPr>
      <w:t>日</w:t>
    </w:r>
  </w:p>
  <w:bookmarkEnd w:id="5"/>
  <w:p w14:paraId="7E375C23" w14:textId="77777777" w:rsidR="002C7F62" w:rsidRDefault="00000000">
    <w:pPr>
      <w:pStyle w:val="a5"/>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42461FD"/>
    <w:multiLevelType w:val="singleLevel"/>
    <w:tmpl w:val="E42461FD"/>
    <w:lvl w:ilvl="0">
      <w:start w:val="1"/>
      <w:numFmt w:val="decimal"/>
      <w:suff w:val="nothing"/>
      <w:lvlText w:val="%1）"/>
      <w:lvlJc w:val="left"/>
    </w:lvl>
  </w:abstractNum>
  <w:num w:numId="1" w16cid:durableId="1349062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2A95FB8"/>
    <w:rsid w:val="0001041E"/>
    <w:rsid w:val="000170D7"/>
    <w:rsid w:val="000629F2"/>
    <w:rsid w:val="00076603"/>
    <w:rsid w:val="000879F9"/>
    <w:rsid w:val="000D2E82"/>
    <w:rsid w:val="000E1996"/>
    <w:rsid w:val="000E2536"/>
    <w:rsid w:val="00151584"/>
    <w:rsid w:val="001F1AE6"/>
    <w:rsid w:val="0023296D"/>
    <w:rsid w:val="00263565"/>
    <w:rsid w:val="00266C66"/>
    <w:rsid w:val="002B2859"/>
    <w:rsid w:val="002C7F62"/>
    <w:rsid w:val="00345C44"/>
    <w:rsid w:val="003707C7"/>
    <w:rsid w:val="003B032F"/>
    <w:rsid w:val="003F2786"/>
    <w:rsid w:val="003F5982"/>
    <w:rsid w:val="004025EA"/>
    <w:rsid w:val="0040616D"/>
    <w:rsid w:val="00465846"/>
    <w:rsid w:val="004B5D2F"/>
    <w:rsid w:val="004C3A67"/>
    <w:rsid w:val="0059085F"/>
    <w:rsid w:val="005B3514"/>
    <w:rsid w:val="006979F9"/>
    <w:rsid w:val="006B7C5B"/>
    <w:rsid w:val="006D3EC0"/>
    <w:rsid w:val="00727CF6"/>
    <w:rsid w:val="007322A5"/>
    <w:rsid w:val="007C1483"/>
    <w:rsid w:val="007D696A"/>
    <w:rsid w:val="007F1FF9"/>
    <w:rsid w:val="007F75A1"/>
    <w:rsid w:val="00814A5F"/>
    <w:rsid w:val="0082131C"/>
    <w:rsid w:val="00855F65"/>
    <w:rsid w:val="008A0892"/>
    <w:rsid w:val="008F5095"/>
    <w:rsid w:val="009817DC"/>
    <w:rsid w:val="009D1F97"/>
    <w:rsid w:val="009D2EA1"/>
    <w:rsid w:val="00A509BB"/>
    <w:rsid w:val="00A91496"/>
    <w:rsid w:val="00A929E7"/>
    <w:rsid w:val="00B039C2"/>
    <w:rsid w:val="00B20202"/>
    <w:rsid w:val="00B455FD"/>
    <w:rsid w:val="00B72DCF"/>
    <w:rsid w:val="00BA40F3"/>
    <w:rsid w:val="00BF63FA"/>
    <w:rsid w:val="00C00A58"/>
    <w:rsid w:val="00C27B88"/>
    <w:rsid w:val="00C335C4"/>
    <w:rsid w:val="00C4524F"/>
    <w:rsid w:val="00CA443A"/>
    <w:rsid w:val="00CC1858"/>
    <w:rsid w:val="00D10E91"/>
    <w:rsid w:val="00D128E1"/>
    <w:rsid w:val="00D22906"/>
    <w:rsid w:val="00D26156"/>
    <w:rsid w:val="00D45B21"/>
    <w:rsid w:val="00E23FA1"/>
    <w:rsid w:val="00E40FEB"/>
    <w:rsid w:val="00E512A9"/>
    <w:rsid w:val="00E5350B"/>
    <w:rsid w:val="00E9652A"/>
    <w:rsid w:val="00EA18F8"/>
    <w:rsid w:val="00EB54DD"/>
    <w:rsid w:val="00EB6C14"/>
    <w:rsid w:val="00ED4867"/>
    <w:rsid w:val="00F7430E"/>
    <w:rsid w:val="00F8587F"/>
    <w:rsid w:val="00FE1CE0"/>
    <w:rsid w:val="0191403D"/>
    <w:rsid w:val="02055B40"/>
    <w:rsid w:val="02785724"/>
    <w:rsid w:val="05BC55FD"/>
    <w:rsid w:val="05CE2C29"/>
    <w:rsid w:val="05E85CDA"/>
    <w:rsid w:val="06EE0148"/>
    <w:rsid w:val="07866B35"/>
    <w:rsid w:val="091268D2"/>
    <w:rsid w:val="09162A06"/>
    <w:rsid w:val="0ABD07E2"/>
    <w:rsid w:val="0CDC14CA"/>
    <w:rsid w:val="0D035B6A"/>
    <w:rsid w:val="0D512886"/>
    <w:rsid w:val="0DA163AC"/>
    <w:rsid w:val="0E487083"/>
    <w:rsid w:val="0E9870FB"/>
    <w:rsid w:val="0ED67BDA"/>
    <w:rsid w:val="0FA92445"/>
    <w:rsid w:val="11720964"/>
    <w:rsid w:val="12664AD3"/>
    <w:rsid w:val="12B74046"/>
    <w:rsid w:val="152C375B"/>
    <w:rsid w:val="15797419"/>
    <w:rsid w:val="15F67C49"/>
    <w:rsid w:val="160815D9"/>
    <w:rsid w:val="17024A59"/>
    <w:rsid w:val="19962072"/>
    <w:rsid w:val="1A2E3666"/>
    <w:rsid w:val="1BF53CBE"/>
    <w:rsid w:val="1C3A1DB3"/>
    <w:rsid w:val="1C4E2057"/>
    <w:rsid w:val="1C8A2BBC"/>
    <w:rsid w:val="1D625E1B"/>
    <w:rsid w:val="1D9E6180"/>
    <w:rsid w:val="1FE17C2B"/>
    <w:rsid w:val="1FE709EE"/>
    <w:rsid w:val="21695CED"/>
    <w:rsid w:val="2238790A"/>
    <w:rsid w:val="22481586"/>
    <w:rsid w:val="22CC5AB2"/>
    <w:rsid w:val="23834107"/>
    <w:rsid w:val="285442C6"/>
    <w:rsid w:val="2ACD0453"/>
    <w:rsid w:val="2BFA5224"/>
    <w:rsid w:val="2D00620D"/>
    <w:rsid w:val="2D6F7F31"/>
    <w:rsid w:val="2DAA32F4"/>
    <w:rsid w:val="2DC22E7B"/>
    <w:rsid w:val="2E894691"/>
    <w:rsid w:val="2EF974DA"/>
    <w:rsid w:val="31E7351C"/>
    <w:rsid w:val="324A4CC8"/>
    <w:rsid w:val="32537490"/>
    <w:rsid w:val="3515069B"/>
    <w:rsid w:val="354F3236"/>
    <w:rsid w:val="363B126E"/>
    <w:rsid w:val="36B55DE6"/>
    <w:rsid w:val="36D75702"/>
    <w:rsid w:val="39840DE7"/>
    <w:rsid w:val="3A467908"/>
    <w:rsid w:val="3A6432B6"/>
    <w:rsid w:val="3C56129F"/>
    <w:rsid w:val="3D773395"/>
    <w:rsid w:val="3FBA46C2"/>
    <w:rsid w:val="40AC2E21"/>
    <w:rsid w:val="414C543D"/>
    <w:rsid w:val="427D681F"/>
    <w:rsid w:val="43134722"/>
    <w:rsid w:val="43B67E22"/>
    <w:rsid w:val="456A3783"/>
    <w:rsid w:val="4659007C"/>
    <w:rsid w:val="47CB744A"/>
    <w:rsid w:val="482B46C0"/>
    <w:rsid w:val="4842473F"/>
    <w:rsid w:val="4AAC0BE1"/>
    <w:rsid w:val="4C456F5E"/>
    <w:rsid w:val="4EBD114D"/>
    <w:rsid w:val="4F5216D9"/>
    <w:rsid w:val="4FEE214E"/>
    <w:rsid w:val="52661D3D"/>
    <w:rsid w:val="52E34E98"/>
    <w:rsid w:val="54351CE5"/>
    <w:rsid w:val="5451351A"/>
    <w:rsid w:val="556D45F4"/>
    <w:rsid w:val="56301712"/>
    <w:rsid w:val="56C806B4"/>
    <w:rsid w:val="56DD6F11"/>
    <w:rsid w:val="5802005D"/>
    <w:rsid w:val="5D7D7FC1"/>
    <w:rsid w:val="5E377A84"/>
    <w:rsid w:val="5E4A562A"/>
    <w:rsid w:val="5F113629"/>
    <w:rsid w:val="60F51AAE"/>
    <w:rsid w:val="61DE6374"/>
    <w:rsid w:val="62A95FB8"/>
    <w:rsid w:val="62E560A5"/>
    <w:rsid w:val="631303F2"/>
    <w:rsid w:val="632B3A17"/>
    <w:rsid w:val="65A7784A"/>
    <w:rsid w:val="69874885"/>
    <w:rsid w:val="69D0069A"/>
    <w:rsid w:val="6A55722D"/>
    <w:rsid w:val="6CDB7C54"/>
    <w:rsid w:val="6CEE20D3"/>
    <w:rsid w:val="6D3165A3"/>
    <w:rsid w:val="6D743455"/>
    <w:rsid w:val="6EF93F6B"/>
    <w:rsid w:val="6FA87415"/>
    <w:rsid w:val="6FF55A9F"/>
    <w:rsid w:val="739836A8"/>
    <w:rsid w:val="746F6792"/>
    <w:rsid w:val="751C21F5"/>
    <w:rsid w:val="78086BAD"/>
    <w:rsid w:val="78A17214"/>
    <w:rsid w:val="793D18CD"/>
    <w:rsid w:val="794C63DD"/>
    <w:rsid w:val="795147A9"/>
    <w:rsid w:val="7A354BFB"/>
    <w:rsid w:val="7C5E5905"/>
    <w:rsid w:val="7C804B24"/>
    <w:rsid w:val="7D187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5DDE9F"/>
  <w15:docId w15:val="{0E43D329-D3A0-4C7A-8815-235175AF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eastAsia="宋体" w:hAnsi="Courier New" w:cs="Courier New"/>
      <w:szCs w:val="21"/>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uiPriority w:val="20"/>
    <w:qFormat/>
    <w:rPr>
      <w:rFonts w:ascii="Calibri" w:eastAsia="宋体" w:hAnsi="Calibri" w:cs="Times New Roman"/>
      <w:i/>
      <w:iCs/>
    </w:rPr>
  </w:style>
  <w:style w:type="character" w:styleId="a9">
    <w:name w:val="Hyperlink"/>
    <w:basedOn w:val="a0"/>
    <w:qFormat/>
    <w:rPr>
      <w:color w:val="0563C1" w:themeColor="hyperlink"/>
      <w:u w:val="single"/>
    </w:rPr>
  </w:style>
  <w:style w:type="paragraph" w:customStyle="1" w:styleId="-11">
    <w:name w:val="彩色列表 - 着色 11"/>
    <w:uiPriority w:val="34"/>
    <w:qFormat/>
    <w:pPr>
      <w:widowControl w:val="0"/>
      <w:ind w:firstLineChars="200" w:firstLine="420"/>
      <w:jc w:val="both"/>
    </w:pPr>
    <w:rPr>
      <w:rFonts w:ascii="Calibri" w:hAnsi="Calibri"/>
      <w:kern w:val="2"/>
      <w:sz w:val="21"/>
      <w:szCs w:val="22"/>
    </w:rPr>
  </w:style>
  <w:style w:type="character" w:customStyle="1" w:styleId="1">
    <w:name w:val="未处理的提及1"/>
    <w:basedOn w:val="a0"/>
    <w:uiPriority w:val="99"/>
    <w:semiHidden/>
    <w:unhideWhenUsed/>
    <w:qFormat/>
    <w:rPr>
      <w:color w:val="605E5C"/>
      <w:shd w:val="clear" w:color="auto" w:fill="E1DFDD"/>
    </w:rPr>
  </w:style>
  <w:style w:type="character" w:customStyle="1" w:styleId="2">
    <w:name w:val="未处理的提及2"/>
    <w:basedOn w:val="a0"/>
    <w:uiPriority w:val="99"/>
    <w:semiHidden/>
    <w:unhideWhenUsed/>
    <w:qFormat/>
    <w:rPr>
      <w:color w:val="605E5C"/>
      <w:shd w:val="clear" w:color="auto" w:fill="E1DFDD"/>
    </w:rPr>
  </w:style>
  <w:style w:type="paragraph" w:styleId="aa">
    <w:name w:val="List Paragraph"/>
    <w:basedOn w:val="a"/>
    <w:uiPriority w:val="34"/>
    <w:qFormat/>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454</Words>
  <Characters>2593</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果冻</dc:creator>
  <cp:lastModifiedBy>赵 亚男</cp:lastModifiedBy>
  <cp:revision>42</cp:revision>
  <cp:lastPrinted>2022-01-06T06:57:00Z</cp:lastPrinted>
  <dcterms:created xsi:type="dcterms:W3CDTF">2019-10-11T00:24:00Z</dcterms:created>
  <dcterms:modified xsi:type="dcterms:W3CDTF">2022-08-27T10:42:00Z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29D6F4800EB748B7A3B867763EA69E1A</vt:lpwstr>
  </property>
</Properties>
</file>