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bookmarkStart w:id="2" w:name="_GoBack"/>
      <w:bookmarkEnd w:id="2"/>
      <w:bookmarkStart w:id="0" w:name="_Toc10828"/>
      <w:bookmarkStart w:id="1" w:name="_Toc18566"/>
      <w:r>
        <w:rPr>
          <w:rFonts w:hint="eastAsia" w:ascii="仿宋" w:hAnsi="仿宋" w:eastAsia="仿宋" w:cs="仿宋"/>
          <w:b/>
          <w:bCs/>
          <w:sz w:val="32"/>
          <w:szCs w:val="32"/>
        </w:rPr>
        <w:t>门禁授权申请表</w:t>
      </w:r>
      <w:bookmarkEnd w:id="0"/>
      <w:bookmarkEnd w:id="1"/>
    </w:p>
    <w:tbl>
      <w:tblPr>
        <w:tblStyle w:val="7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21"/>
        <w:gridCol w:w="323"/>
        <w:gridCol w:w="1703"/>
        <w:gridCol w:w="10"/>
        <w:gridCol w:w="103"/>
        <w:gridCol w:w="1300"/>
        <w:gridCol w:w="624"/>
        <w:gridCol w:w="892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实验室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申请人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上岗证编号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AP#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实验动物中心培训时间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初次授权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信息变更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权限变更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暂时适用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挂失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64" w:type="dxa"/>
            <w:gridSpan w:val="10"/>
            <w:vAlign w:val="center"/>
          </w:tcPr>
          <w:p>
            <w:pPr>
              <w:jc w:val="left"/>
              <w:rPr>
                <w:rFonts w:hint="default" w:ascii="Arial" w:hAnsi="Arial" w:eastAsia="仿宋" w:cs="Arial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kern w:val="0"/>
                <w:sz w:val="24"/>
                <w:lang w:val="en-US" w:eastAsia="zh-CN"/>
              </w:rPr>
              <w:t>以下信息由实验动物中心人员填写：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1" w:type="dxa"/>
            <w:gridSpan w:val="5"/>
            <w:vAlign w:val="center"/>
          </w:tcPr>
          <w:p>
            <w:pPr>
              <w:jc w:val="left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开始时间：</w:t>
            </w:r>
          </w:p>
        </w:tc>
        <w:tc>
          <w:tcPr>
            <w:tcW w:w="4463" w:type="dxa"/>
            <w:gridSpan w:val="5"/>
            <w:vAlign w:val="center"/>
          </w:tcPr>
          <w:p>
            <w:pPr>
              <w:jc w:val="left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结束时间：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64" w:type="dxa"/>
            <w:gridSpan w:val="10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门禁权限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西侧屏障设施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东侧屏障设施（未竣工）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二期动物房（未竣工）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9264" w:type="dxa"/>
            <w:gridSpan w:val="10"/>
            <w:vAlign w:val="center"/>
          </w:tcPr>
          <w:p>
            <w:pPr>
              <w:tabs>
                <w:tab w:val="left" w:pos="2100"/>
              </w:tabs>
              <w:spacing w:line="360" w:lineRule="auto"/>
              <w:ind w:left="0" w:leftChars="0" w:firstLine="450" w:firstLineChars="0"/>
              <w:jc w:val="center"/>
              <w:rPr>
                <w:rFonts w:ascii="Arial" w:hAnsi="Arial" w:eastAsia="仿宋" w:cs="Arial"/>
                <w:b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kern w:val="0"/>
                <w:sz w:val="24"/>
              </w:rPr>
              <w:t>本人已认真阅读门禁使用管理，填写信息真实有效，我自愿遵守</w:t>
            </w:r>
            <w:r>
              <w:rPr>
                <w:rFonts w:hint="eastAsia" w:ascii="Arial" w:hAnsi="Arial" w:eastAsia="仿宋" w:cs="Arial"/>
                <w:b/>
                <w:kern w:val="0"/>
                <w:sz w:val="24"/>
                <w:lang w:val="en-US" w:eastAsia="zh-CN"/>
              </w:rPr>
              <w:t>实验动物中心</w:t>
            </w:r>
            <w:r>
              <w:rPr>
                <w:rFonts w:ascii="Arial" w:hAnsi="Arial" w:eastAsia="仿宋" w:cs="Arial"/>
                <w:b/>
                <w:kern w:val="0"/>
                <w:sz w:val="24"/>
              </w:rPr>
              <w:t>相关管理制度、严格按照实验室相关ＳＯＰ操作，若有违反，接受实</w:t>
            </w:r>
            <w:r>
              <w:rPr>
                <w:rFonts w:hint="eastAsia" w:ascii="Arial" w:hAnsi="Arial" w:eastAsia="仿宋" w:cs="Arial"/>
                <w:b/>
                <w:kern w:val="0"/>
                <w:sz w:val="24"/>
                <w:lang w:val="en-US" w:eastAsia="zh-CN"/>
              </w:rPr>
              <w:t>实验动物中心</w:t>
            </w:r>
            <w:r>
              <w:rPr>
                <w:rFonts w:ascii="Arial" w:hAnsi="Arial" w:eastAsia="仿宋" w:cs="Arial"/>
                <w:b/>
                <w:kern w:val="0"/>
                <w:sz w:val="24"/>
              </w:rPr>
              <w:t>相关规</w:t>
            </w:r>
            <w:r>
              <w:rPr>
                <w:rFonts w:hint="eastAsia" w:ascii="Arial" w:hAnsi="Arial" w:eastAsia="仿宋" w:cs="Arial"/>
                <w:b/>
                <w:kern w:val="0"/>
                <w:sz w:val="24"/>
                <w:lang w:val="en-US" w:eastAsia="zh-CN"/>
              </w:rPr>
              <w:t>定</w:t>
            </w:r>
            <w:r>
              <w:rPr>
                <w:rFonts w:ascii="Arial" w:hAnsi="Arial" w:eastAsia="仿宋" w:cs="Arial"/>
                <w:b/>
                <w:kern w:val="0"/>
                <w:sz w:val="24"/>
              </w:rPr>
              <w:t>处理。</w:t>
            </w:r>
          </w:p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hint="eastAsia" w:ascii="Arial" w:hAnsi="Arial" w:eastAsia="仿宋" w:cs="Arial"/>
                <w:b/>
                <w:kern w:val="0"/>
                <w:sz w:val="24"/>
                <w:lang w:val="en-US" w:eastAsia="zh-CN"/>
              </w:rPr>
              <w:t>申请人</w:t>
            </w:r>
            <w:r>
              <w:rPr>
                <w:rFonts w:ascii="Arial" w:hAnsi="Arial" w:eastAsia="仿宋" w:cs="Arial"/>
                <w:b/>
                <w:kern w:val="0"/>
                <w:sz w:val="24"/>
              </w:rPr>
              <w:t>签名：　　　　　　　　　　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28" w:type="dxa"/>
            <w:gridSpan w:val="8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实验动物中心主任（签字）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经办人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kern w:val="0"/>
                <w:sz w:val="24"/>
              </w:rPr>
              <w:t>办理时间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64" w:type="dxa"/>
            <w:gridSpan w:val="10"/>
            <w:vAlign w:val="center"/>
          </w:tcPr>
          <w:p>
            <w:pPr>
              <w:jc w:val="left"/>
              <w:rPr>
                <w:rFonts w:hint="default" w:ascii="Arial" w:hAnsi="Arial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b/>
                <w:bCs/>
                <w:kern w:val="0"/>
                <w:sz w:val="24"/>
                <w:lang w:val="en-US" w:eastAsia="zh-CN"/>
              </w:rPr>
              <w:t>注：</w:t>
            </w:r>
            <w:r>
              <w:rPr>
                <w:rFonts w:hint="eastAsia" w:ascii="Arial" w:hAnsi="Arial" w:eastAsia="仿宋" w:cs="Arial"/>
                <w:b w:val="0"/>
                <w:bCs w:val="0"/>
                <w:kern w:val="0"/>
                <w:sz w:val="24"/>
                <w:lang w:val="en-US" w:eastAsia="zh-CN"/>
              </w:rPr>
              <w:t>门禁</w:t>
            </w:r>
            <w:r>
              <w:rPr>
                <w:rFonts w:hint="eastAsia" w:ascii="Arial" w:hAnsi="Arial" w:eastAsia="仿宋" w:cs="Arial"/>
                <w:kern w:val="0"/>
                <w:sz w:val="24"/>
                <w:lang w:val="en-US" w:eastAsia="zh-CN"/>
              </w:rPr>
              <w:t>申请表邮件发送shenruirui@cibr.ac.cn并抄送相应实验室PI。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Arial" w:hAnsi="Arial" w:eastAsia="仿宋" w:cs="Arial"/>
        <w:sz w:val="21"/>
        <w:szCs w:val="32"/>
      </w:rPr>
    </w:pPr>
    <w:r>
      <w:rPr>
        <w:rFonts w:ascii="Arial" w:hAnsi="Arial" w:eastAsia="仿宋" w:cs="Arial"/>
        <w:sz w:val="21"/>
        <w:szCs w:val="32"/>
      </w:rPr>
      <w:t>北京脑科学与类脑研究中心· CIBR / 编号：LARC-T0</w:t>
    </w:r>
    <w:r>
      <w:rPr>
        <w:rFonts w:hint="eastAsia" w:ascii="Arial" w:hAnsi="Arial" w:eastAsia="仿宋" w:cs="Arial"/>
        <w:sz w:val="21"/>
        <w:szCs w:val="32"/>
      </w:rPr>
      <w:t>28</w:t>
    </w:r>
  </w:p>
  <w:p>
    <w:pPr>
      <w:pStyle w:val="4"/>
      <w:rPr>
        <w:rFonts w:ascii="Arial" w:hAnsi="Arial" w:eastAsia="仿宋" w:cs="Arial"/>
        <w:sz w:val="21"/>
        <w:szCs w:val="32"/>
      </w:rPr>
    </w:pPr>
    <w:r>
      <w:rPr>
        <w:rFonts w:ascii="Arial" w:hAnsi="Arial" w:eastAsia="仿宋" w:cs="Arial"/>
        <w:sz w:val="21"/>
        <w:szCs w:val="32"/>
      </w:rPr>
      <w:t>起草人：何晓亚 / 修订人：无 / 批准人：</w:t>
    </w:r>
    <w:r>
      <w:rPr>
        <w:rFonts w:hint="eastAsia" w:ascii="Arial" w:hAnsi="Arial" w:eastAsia="仿宋" w:cs="Arial"/>
        <w:sz w:val="21"/>
        <w:szCs w:val="32"/>
      </w:rPr>
      <w:t>李文龙</w:t>
    </w:r>
    <w:r>
      <w:rPr>
        <w:rFonts w:ascii="Arial" w:hAnsi="Arial" w:eastAsia="仿宋" w:cs="Arial"/>
        <w:sz w:val="21"/>
        <w:szCs w:val="32"/>
      </w:rPr>
      <w:t xml:space="preserve"> / 第1版/ 第0次修订</w:t>
    </w:r>
  </w:p>
  <w:p>
    <w:pPr>
      <w:pStyle w:val="5"/>
      <w:pBdr>
        <w:bottom w:val="none" w:color="auto" w:sz="0" w:space="0"/>
      </w:pBdr>
      <w:jc w:val="left"/>
    </w:pPr>
    <w:r>
      <w:rPr>
        <w:rFonts w:ascii="Arial" w:hAnsi="Arial" w:eastAsia="仿宋" w:cs="Arial"/>
        <w:sz w:val="21"/>
        <w:szCs w:val="32"/>
      </w:rPr>
      <w:tab/>
    </w:r>
    <w:r>
      <w:rPr>
        <w:rFonts w:ascii="Arial" w:hAnsi="Arial" w:eastAsia="仿宋" w:cs="Arial"/>
        <w:sz w:val="21"/>
        <w:szCs w:val="32"/>
      </w:rPr>
      <w:t>生效时间：2019年8月16日 / 修订时间：无</w:t>
    </w:r>
    <w:r>
      <w:rPr>
        <w:rFonts w:ascii="Arial" w:hAnsi="Arial" w:eastAsia="仿宋" w:cs="Arial"/>
        <w:sz w:val="21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7C"/>
    <w:rsid w:val="00012799"/>
    <w:rsid w:val="000D47EA"/>
    <w:rsid w:val="00121088"/>
    <w:rsid w:val="00292F9B"/>
    <w:rsid w:val="0030302E"/>
    <w:rsid w:val="003A58BF"/>
    <w:rsid w:val="003A6CD1"/>
    <w:rsid w:val="003B7F72"/>
    <w:rsid w:val="0048503A"/>
    <w:rsid w:val="00490A53"/>
    <w:rsid w:val="00640AD0"/>
    <w:rsid w:val="00697CAA"/>
    <w:rsid w:val="0073106B"/>
    <w:rsid w:val="0075066E"/>
    <w:rsid w:val="008445EA"/>
    <w:rsid w:val="008B20F8"/>
    <w:rsid w:val="008F031E"/>
    <w:rsid w:val="00A12605"/>
    <w:rsid w:val="00A41434"/>
    <w:rsid w:val="00A52000"/>
    <w:rsid w:val="00AE1E2E"/>
    <w:rsid w:val="00C30A19"/>
    <w:rsid w:val="00C70ACD"/>
    <w:rsid w:val="00CC7733"/>
    <w:rsid w:val="00D24517"/>
    <w:rsid w:val="00DD27CD"/>
    <w:rsid w:val="00DF1123"/>
    <w:rsid w:val="00E5087C"/>
    <w:rsid w:val="10584960"/>
    <w:rsid w:val="155A0C4B"/>
    <w:rsid w:val="275F29B4"/>
    <w:rsid w:val="3EE65337"/>
    <w:rsid w:val="446F4875"/>
    <w:rsid w:val="4F3F7E96"/>
    <w:rsid w:val="554B05D4"/>
    <w:rsid w:val="6B70477D"/>
    <w:rsid w:val="73627626"/>
    <w:rsid w:val="7C231E42"/>
    <w:rsid w:val="7DD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50" w:beforeLines="50" w:after="50" w:afterLines="50"/>
      <w:jc w:val="left"/>
      <w:outlineLvl w:val="0"/>
    </w:pPr>
    <w:rPr>
      <w:rFonts w:ascii="Times New Roman" w:hAnsi="Times New Roman" w:eastAsia="黑体" w:cs="Times New Roman"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3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table" w:customStyle="1" w:styleId="12">
    <w:name w:val="网格型浅色1"/>
    <w:basedOn w:val="6"/>
    <w:qFormat/>
    <w:uiPriority w:val="4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3">
    <w:name w:val="标题 1 字符"/>
    <w:basedOn w:val="8"/>
    <w:link w:val="2"/>
    <w:qFormat/>
    <w:uiPriority w:val="9"/>
    <w:rPr>
      <w:rFonts w:ascii="Times New Roman" w:hAnsi="Times New Roman" w:eastAsia="黑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182</TotalTime>
  <ScaleCrop>false</ScaleCrop>
  <LinksUpToDate>false</LinksUpToDate>
  <CharactersWithSpaces>566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2019-08-16T06:37:00Z</dcterms:created>
  <dc:creator>jlushenpeng@163.com</dc:creator>
  <cp:lastModifiedBy>^=_=^罔殇</cp:lastModifiedBy>
  <cp:lastPrinted>2019-08-16T08:04:00Z</cp:lastPrinted>
  <dcterms:modified xsi:type="dcterms:W3CDTF">2020-11-27T00:35:24Z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