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EC02B">
      <w:pPr>
        <w:jc w:val="center"/>
        <w:rPr>
          <w:rFonts w:eastAsia="黑体"/>
          <w:b/>
          <w:sz w:val="32"/>
          <w:szCs w:val="30"/>
        </w:rPr>
      </w:pPr>
      <w:bookmarkStart w:id="0" w:name="_Hlk112312780"/>
      <w:bookmarkStart w:id="1" w:name="_Toc114997656"/>
      <w:bookmarkStart w:id="2" w:name="_Toc114997367"/>
      <w:r>
        <w:rPr>
          <w:rFonts w:hint="eastAsia" w:eastAsia="黑体"/>
          <w:b/>
          <w:sz w:val="32"/>
          <w:szCs w:val="30"/>
        </w:rPr>
        <w:t>L</w:t>
      </w:r>
      <w:r>
        <w:rPr>
          <w:rFonts w:eastAsia="黑体"/>
          <w:b/>
          <w:sz w:val="32"/>
          <w:szCs w:val="30"/>
        </w:rPr>
        <w:t>ARC-T020</w:t>
      </w:r>
      <w:bookmarkEnd w:id="0"/>
      <w:r>
        <w:rPr>
          <w:rFonts w:hint="eastAsia" w:eastAsia="黑体"/>
          <w:b/>
          <w:sz w:val="32"/>
          <w:szCs w:val="30"/>
        </w:rPr>
        <w:t>北京脑所实验动物福利伦理审查申请表</w:t>
      </w:r>
    </w:p>
    <w:p w14:paraId="4D1EFB93">
      <w:pPr>
        <w:jc w:val="center"/>
        <w:rPr>
          <w:rFonts w:eastAsia="黑体"/>
          <w:b/>
          <w:sz w:val="32"/>
          <w:szCs w:val="30"/>
        </w:rPr>
      </w:pPr>
      <w:r>
        <w:rPr>
          <w:rFonts w:hint="eastAsia" w:eastAsia="黑体"/>
          <w:b/>
          <w:sz w:val="32"/>
          <w:szCs w:val="30"/>
        </w:rPr>
        <w:t>（项目/基金申报用）</w:t>
      </w:r>
    </w:p>
    <w:p w14:paraId="38A61AF5">
      <w:pPr>
        <w:rPr>
          <w:rFonts w:eastAsia="黑体"/>
          <w:b/>
          <w:szCs w:val="21"/>
        </w:rPr>
      </w:pPr>
    </w:p>
    <w:p w14:paraId="5764F9B3">
      <w:pPr>
        <w:pStyle w:val="17"/>
        <w:numPr>
          <w:ilvl w:val="0"/>
          <w:numId w:val="1"/>
        </w:numPr>
        <w:ind w:firstLineChars="0"/>
        <w:rPr>
          <w:rFonts w:eastAsia="黑体"/>
          <w:bCs/>
          <w:sz w:val="18"/>
          <w:szCs w:val="18"/>
          <w:lang w:eastAsia="zh-CN"/>
        </w:rPr>
      </w:pPr>
      <w:r>
        <w:rPr>
          <w:rFonts w:hint="eastAsia" w:eastAsia="黑体"/>
          <w:bCs/>
          <w:sz w:val="18"/>
          <w:szCs w:val="18"/>
          <w:lang w:eastAsia="zh-CN"/>
        </w:rPr>
        <w:t>若申报的项目或基金为已应经过实验动物福利伦理委员会审查的项目的子课题则在A项目内容简介部分填写审批通过的AP号及名称即可。</w:t>
      </w:r>
    </w:p>
    <w:p w14:paraId="57CC39EB">
      <w:pPr>
        <w:pStyle w:val="17"/>
        <w:numPr>
          <w:ilvl w:val="0"/>
          <w:numId w:val="1"/>
        </w:numPr>
        <w:ind w:firstLineChars="0"/>
        <w:rPr>
          <w:rFonts w:eastAsia="黑体"/>
          <w:bCs/>
          <w:sz w:val="18"/>
          <w:szCs w:val="18"/>
          <w:lang w:eastAsia="zh-CN"/>
        </w:rPr>
      </w:pPr>
      <w:r>
        <w:rPr>
          <w:rFonts w:hint="eastAsia" w:eastAsia="黑体"/>
          <w:bCs/>
          <w:sz w:val="18"/>
          <w:szCs w:val="18"/>
          <w:lang w:eastAsia="zh-CN"/>
        </w:rPr>
        <w:t>本表格仅限于项目/基金申报用，若申报成功则须在实验开展前提交正式的实验动物福利伦理审查申请。</w:t>
      </w:r>
    </w:p>
    <w:bookmarkEnd w:id="1"/>
    <w:bookmarkEnd w:id="2"/>
    <w:tbl>
      <w:tblPr>
        <w:tblStyle w:val="6"/>
        <w:tblW w:w="91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0" w:type="dxa"/>
          <w:bottom w:w="0" w:type="dxa"/>
          <w:right w:w="100" w:type="dxa"/>
        </w:tblCellMar>
      </w:tblPr>
      <w:tblGrid>
        <w:gridCol w:w="2082"/>
        <w:gridCol w:w="2865"/>
        <w:gridCol w:w="1842"/>
        <w:gridCol w:w="268"/>
        <w:gridCol w:w="2111"/>
      </w:tblGrid>
      <w:tr w14:paraId="79184D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0" w:type="dxa"/>
            <w:bottom w:w="0" w:type="dxa"/>
            <w:right w:w="100" w:type="dxa"/>
          </w:tblCellMar>
        </w:tblPrEx>
        <w:trPr>
          <w:cantSplit/>
          <w:trHeight w:val="544" w:hRule="atLeast"/>
          <w:jc w:val="center"/>
        </w:trPr>
        <w:tc>
          <w:tcPr>
            <w:tcW w:w="2082" w:type="dxa"/>
            <w:tcBorders>
              <w:right w:val="single" w:color="auto" w:sz="4" w:space="0"/>
            </w:tcBorders>
            <w:vAlign w:val="center"/>
          </w:tcPr>
          <w:p w14:paraId="1BF2641F">
            <w:pPr>
              <w:widowControl/>
              <w:rPr>
                <w:rFonts w:ascii="Times New Roman" w:hAnsi="Times New Roman" w:eastAsia="宋体" w:cs="Times New Roman"/>
                <w:kern w:val="0"/>
                <w:szCs w:val="20"/>
              </w:rPr>
            </w:pPr>
            <w:r>
              <w:rPr>
                <w:rFonts w:ascii="Times New Roman" w:hAnsi="宋体" w:eastAsia="宋体" w:cs="Times New Roman"/>
                <w:kern w:val="0"/>
                <w:szCs w:val="20"/>
              </w:rPr>
              <w:t>申请日期</w:t>
            </w:r>
          </w:p>
        </w:tc>
        <w:tc>
          <w:tcPr>
            <w:tcW w:w="2865" w:type="dxa"/>
            <w:tcBorders>
              <w:left w:val="single" w:color="auto" w:sz="4" w:space="0"/>
            </w:tcBorders>
            <w:vAlign w:val="center"/>
          </w:tcPr>
          <w:p w14:paraId="3CF7BAF9">
            <w:pPr>
              <w:widowControl/>
              <w:rPr>
                <w:rFonts w:ascii="Times New Roman" w:hAnsi="Times New Roman" w:eastAsia="宋体" w:cs="Times New Roman"/>
                <w:kern w:val="0"/>
                <w:szCs w:val="20"/>
              </w:rPr>
            </w:pPr>
          </w:p>
        </w:tc>
        <w:tc>
          <w:tcPr>
            <w:tcW w:w="4221" w:type="dxa"/>
            <w:gridSpan w:val="3"/>
            <w:vAlign w:val="center"/>
          </w:tcPr>
          <w:p w14:paraId="06CCC7C4">
            <w:pPr>
              <w:widowControl/>
              <w:rPr>
                <w:rFonts w:ascii="Times New Roman" w:hAnsi="Times New Roman" w:eastAsia="宋体" w:cs="Times New Roman"/>
                <w:kern w:val="0"/>
                <w:szCs w:val="20"/>
              </w:rPr>
            </w:pPr>
            <w:r>
              <w:rPr>
                <w:rFonts w:hint="eastAsia" w:ascii="Times New Roman" w:hAnsi="宋体" w:eastAsia="宋体" w:cs="Times New Roman"/>
                <w:color w:val="FF0000"/>
                <w:kern w:val="0"/>
                <w:szCs w:val="20"/>
              </w:rPr>
              <w:t>编号：（实验动物福利伦理委员会填写）</w:t>
            </w:r>
          </w:p>
        </w:tc>
      </w:tr>
      <w:tr w14:paraId="284AA3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0" w:type="dxa"/>
            <w:bottom w:w="0" w:type="dxa"/>
            <w:right w:w="100" w:type="dxa"/>
          </w:tblCellMar>
        </w:tblPrEx>
        <w:trPr>
          <w:cantSplit/>
          <w:trHeight w:val="544" w:hRule="atLeast"/>
          <w:jc w:val="center"/>
        </w:trPr>
        <w:tc>
          <w:tcPr>
            <w:tcW w:w="2082" w:type="dxa"/>
            <w:tcBorders>
              <w:right w:val="single" w:color="auto" w:sz="4" w:space="0"/>
            </w:tcBorders>
            <w:vAlign w:val="center"/>
          </w:tcPr>
          <w:p w14:paraId="3461C9D1">
            <w:pPr>
              <w:widowControl/>
              <w:rPr>
                <w:rFonts w:ascii="Times New Roman" w:hAnsi="宋体" w:eastAsia="宋体" w:cs="Times New Roman"/>
                <w:kern w:val="0"/>
                <w:szCs w:val="20"/>
              </w:rPr>
            </w:pPr>
            <w:r>
              <w:rPr>
                <w:rFonts w:hint="eastAsia" w:ascii="Times New Roman" w:hAnsi="宋体" w:eastAsia="宋体" w:cs="Times New Roman"/>
                <w:kern w:val="0"/>
                <w:szCs w:val="20"/>
              </w:rPr>
              <w:t>基金名称</w:t>
            </w:r>
          </w:p>
        </w:tc>
        <w:tc>
          <w:tcPr>
            <w:tcW w:w="2865" w:type="dxa"/>
            <w:tcBorders>
              <w:left w:val="single" w:color="auto" w:sz="4" w:space="0"/>
            </w:tcBorders>
            <w:vAlign w:val="center"/>
          </w:tcPr>
          <w:p w14:paraId="26883842">
            <w:pPr>
              <w:widowControl/>
              <w:rPr>
                <w:rFonts w:ascii="Times New Roman" w:hAnsi="Times New Roman" w:eastAsia="宋体" w:cs="Times New Roman"/>
                <w:kern w:val="0"/>
                <w:szCs w:val="20"/>
              </w:rPr>
            </w:pPr>
          </w:p>
        </w:tc>
        <w:tc>
          <w:tcPr>
            <w:tcW w:w="2110" w:type="dxa"/>
            <w:gridSpan w:val="2"/>
            <w:vAlign w:val="center"/>
          </w:tcPr>
          <w:p w14:paraId="52E313F1">
            <w:pPr>
              <w:widowControl/>
              <w:rPr>
                <w:rFonts w:ascii="Times New Roman" w:hAnsi="宋体" w:eastAsia="宋体" w:cs="Times New Roman"/>
                <w:color w:val="FF0000"/>
                <w:kern w:val="0"/>
                <w:szCs w:val="20"/>
              </w:rPr>
            </w:pPr>
            <w:r>
              <w:rPr>
                <w:rFonts w:hint="eastAsia" w:ascii="Times New Roman" w:hAnsi="宋体" w:eastAsia="宋体" w:cs="Times New Roman"/>
                <w:color w:val="000000"/>
                <w:kern w:val="0"/>
                <w:szCs w:val="20"/>
              </w:rPr>
              <w:t>项目类型</w:t>
            </w:r>
          </w:p>
        </w:tc>
        <w:tc>
          <w:tcPr>
            <w:tcW w:w="2111" w:type="dxa"/>
            <w:vAlign w:val="center"/>
          </w:tcPr>
          <w:p w14:paraId="6C80E7D4">
            <w:pPr>
              <w:widowControl/>
              <w:rPr>
                <w:rFonts w:ascii="Times New Roman" w:hAnsi="宋体" w:eastAsia="宋体" w:cs="Times New Roman"/>
                <w:color w:val="FF0000"/>
                <w:kern w:val="0"/>
                <w:szCs w:val="20"/>
              </w:rPr>
            </w:pPr>
          </w:p>
        </w:tc>
      </w:tr>
      <w:tr w14:paraId="30AE1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0" w:type="dxa"/>
            <w:bottom w:w="0" w:type="dxa"/>
            <w:right w:w="100" w:type="dxa"/>
          </w:tblCellMar>
        </w:tblPrEx>
        <w:trPr>
          <w:cantSplit/>
          <w:trHeight w:val="560" w:hRule="atLeast"/>
          <w:jc w:val="center"/>
        </w:trPr>
        <w:tc>
          <w:tcPr>
            <w:tcW w:w="2082" w:type="dxa"/>
            <w:tcBorders>
              <w:right w:val="single" w:color="auto" w:sz="4" w:space="0"/>
            </w:tcBorders>
            <w:vAlign w:val="center"/>
          </w:tcPr>
          <w:p w14:paraId="52771B9D">
            <w:pPr>
              <w:widowControl/>
              <w:spacing w:before="100"/>
              <w:rPr>
                <w:rFonts w:ascii="Times New Roman" w:hAnsi="Times New Roman" w:eastAsia="宋体" w:cs="Times New Roman"/>
                <w:kern w:val="0"/>
                <w:szCs w:val="20"/>
              </w:rPr>
            </w:pPr>
            <w:r>
              <w:rPr>
                <w:rFonts w:ascii="Times New Roman" w:hAnsi="宋体" w:eastAsia="宋体" w:cs="Times New Roman"/>
                <w:kern w:val="0"/>
                <w:szCs w:val="20"/>
              </w:rPr>
              <w:t>研究</w:t>
            </w:r>
            <w:r>
              <w:rPr>
                <w:rFonts w:hint="eastAsia" w:ascii="Times New Roman" w:hAnsi="宋体" w:eastAsia="宋体" w:cs="Times New Roman"/>
                <w:kern w:val="0"/>
                <w:szCs w:val="20"/>
              </w:rPr>
              <w:t>项目</w:t>
            </w:r>
            <w:r>
              <w:rPr>
                <w:rFonts w:ascii="Times New Roman" w:hAnsi="宋体" w:eastAsia="宋体" w:cs="Times New Roman"/>
                <w:kern w:val="0"/>
                <w:szCs w:val="20"/>
              </w:rPr>
              <w:t>名称</w:t>
            </w:r>
          </w:p>
        </w:tc>
        <w:tc>
          <w:tcPr>
            <w:tcW w:w="7086" w:type="dxa"/>
            <w:gridSpan w:val="4"/>
            <w:tcBorders>
              <w:left w:val="single" w:color="auto" w:sz="4" w:space="0"/>
            </w:tcBorders>
          </w:tcPr>
          <w:p w14:paraId="3E6B2D1A">
            <w:pPr>
              <w:widowControl/>
              <w:spacing w:before="100"/>
              <w:rPr>
                <w:rFonts w:ascii="Times New Roman" w:hAnsi="Times New Roman" w:eastAsia="宋体" w:cs="Times New Roman"/>
                <w:kern w:val="0"/>
                <w:szCs w:val="20"/>
              </w:rPr>
            </w:pPr>
          </w:p>
        </w:tc>
      </w:tr>
      <w:tr w14:paraId="7090EF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0" w:type="dxa"/>
            <w:bottom w:w="0" w:type="dxa"/>
            <w:right w:w="100" w:type="dxa"/>
          </w:tblCellMar>
        </w:tblPrEx>
        <w:trPr>
          <w:cantSplit/>
          <w:trHeight w:val="563" w:hRule="atLeast"/>
          <w:jc w:val="center"/>
        </w:trPr>
        <w:tc>
          <w:tcPr>
            <w:tcW w:w="2082" w:type="dxa"/>
            <w:tcBorders>
              <w:right w:val="single" w:color="auto" w:sz="4" w:space="0"/>
            </w:tcBorders>
            <w:vAlign w:val="center"/>
          </w:tcPr>
          <w:p w14:paraId="224835CC">
            <w:pPr>
              <w:widowControl/>
              <w:rPr>
                <w:rFonts w:ascii="Times New Roman" w:hAnsi="宋体" w:eastAsia="宋体" w:cs="Times New Roman"/>
                <w:kern w:val="0"/>
                <w:szCs w:val="20"/>
              </w:rPr>
            </w:pPr>
            <w:r>
              <w:rPr>
                <w:rFonts w:hint="eastAsia" w:ascii="Times New Roman" w:hAnsi="宋体" w:eastAsia="宋体" w:cs="Times New Roman"/>
                <w:kern w:val="0"/>
                <w:szCs w:val="20"/>
              </w:rPr>
              <w:t>申请人</w:t>
            </w:r>
          </w:p>
        </w:tc>
        <w:tc>
          <w:tcPr>
            <w:tcW w:w="2865" w:type="dxa"/>
            <w:tcBorders>
              <w:left w:val="single" w:color="auto" w:sz="4" w:space="0"/>
            </w:tcBorders>
            <w:vAlign w:val="center"/>
          </w:tcPr>
          <w:p w14:paraId="47449379">
            <w:pPr>
              <w:widowControl/>
              <w:rPr>
                <w:rFonts w:ascii="Times New Roman" w:hAnsi="Times New Roman" w:eastAsia="宋体" w:cs="Times New Roman"/>
                <w:kern w:val="0"/>
                <w:szCs w:val="20"/>
              </w:rPr>
            </w:pPr>
          </w:p>
        </w:tc>
        <w:tc>
          <w:tcPr>
            <w:tcW w:w="1842" w:type="dxa"/>
            <w:tcBorders>
              <w:left w:val="single" w:color="auto" w:sz="4" w:space="0"/>
            </w:tcBorders>
            <w:vAlign w:val="center"/>
          </w:tcPr>
          <w:p w14:paraId="2CDA63EC">
            <w:pPr>
              <w:widowControl/>
              <w:rPr>
                <w:rFonts w:ascii="Times New Roman" w:hAnsi="Times New Roman" w:eastAsia="宋体" w:cs="Times New Roman"/>
                <w:kern w:val="0"/>
                <w:szCs w:val="20"/>
              </w:rPr>
            </w:pPr>
            <w:r>
              <w:rPr>
                <w:rFonts w:hint="eastAsia" w:ascii="Times New Roman" w:hAnsi="Times New Roman" w:eastAsia="宋体" w:cs="Times New Roman"/>
                <w:kern w:val="0"/>
                <w:szCs w:val="20"/>
              </w:rPr>
              <w:t>部门</w:t>
            </w:r>
          </w:p>
        </w:tc>
        <w:tc>
          <w:tcPr>
            <w:tcW w:w="2379" w:type="dxa"/>
            <w:gridSpan w:val="2"/>
            <w:tcBorders>
              <w:left w:val="single" w:color="auto" w:sz="4" w:space="0"/>
            </w:tcBorders>
            <w:vAlign w:val="center"/>
          </w:tcPr>
          <w:p w14:paraId="51381BD7">
            <w:pPr>
              <w:widowControl/>
              <w:rPr>
                <w:rFonts w:ascii="Times New Roman" w:hAnsi="Times New Roman" w:eastAsia="宋体" w:cs="Times New Roman"/>
                <w:kern w:val="0"/>
                <w:szCs w:val="20"/>
              </w:rPr>
            </w:pPr>
          </w:p>
        </w:tc>
      </w:tr>
      <w:tr w14:paraId="6B0126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0" w:type="dxa"/>
            <w:bottom w:w="0" w:type="dxa"/>
            <w:right w:w="100" w:type="dxa"/>
          </w:tblCellMar>
        </w:tblPrEx>
        <w:trPr>
          <w:cantSplit/>
          <w:trHeight w:val="509" w:hRule="atLeast"/>
          <w:jc w:val="center"/>
        </w:trPr>
        <w:tc>
          <w:tcPr>
            <w:tcW w:w="2082" w:type="dxa"/>
            <w:tcBorders>
              <w:right w:val="single" w:color="auto" w:sz="4" w:space="0"/>
            </w:tcBorders>
            <w:vAlign w:val="center"/>
          </w:tcPr>
          <w:p w14:paraId="033D3CA1">
            <w:pPr>
              <w:widowControl/>
              <w:rPr>
                <w:rFonts w:ascii="Times New Roman" w:hAnsi="Times New Roman" w:eastAsia="宋体" w:cs="Times New Roman"/>
                <w:kern w:val="0"/>
                <w:szCs w:val="20"/>
              </w:rPr>
            </w:pPr>
            <w:r>
              <w:rPr>
                <w:rFonts w:ascii="Times New Roman" w:hAnsi="宋体" w:eastAsia="宋体" w:cs="Times New Roman"/>
                <w:kern w:val="0"/>
                <w:szCs w:val="20"/>
              </w:rPr>
              <w:t>联系电话</w:t>
            </w:r>
          </w:p>
        </w:tc>
        <w:tc>
          <w:tcPr>
            <w:tcW w:w="2865" w:type="dxa"/>
            <w:tcBorders>
              <w:left w:val="single" w:color="auto" w:sz="4" w:space="0"/>
            </w:tcBorders>
            <w:vAlign w:val="center"/>
          </w:tcPr>
          <w:p w14:paraId="5F4BA9DA">
            <w:pPr>
              <w:widowControl/>
              <w:rPr>
                <w:rFonts w:ascii="Times New Roman" w:hAnsi="Times New Roman" w:eastAsia="宋体" w:cs="Times New Roman"/>
                <w:kern w:val="0"/>
                <w:szCs w:val="20"/>
              </w:rPr>
            </w:pPr>
          </w:p>
        </w:tc>
        <w:tc>
          <w:tcPr>
            <w:tcW w:w="1842" w:type="dxa"/>
            <w:tcBorders>
              <w:left w:val="single" w:color="auto" w:sz="4" w:space="0"/>
            </w:tcBorders>
            <w:vAlign w:val="center"/>
          </w:tcPr>
          <w:p w14:paraId="74C00755">
            <w:pPr>
              <w:widowControl/>
              <w:rPr>
                <w:rFonts w:ascii="Times New Roman" w:hAnsi="Times New Roman" w:eastAsia="宋体" w:cs="Times New Roman"/>
                <w:kern w:val="0"/>
                <w:szCs w:val="20"/>
              </w:rPr>
            </w:pPr>
            <w:r>
              <w:rPr>
                <w:rFonts w:hint="eastAsia" w:ascii="Times New Roman" w:hAnsi="Times New Roman" w:eastAsia="宋体" w:cs="Times New Roman"/>
                <w:kern w:val="0"/>
                <w:szCs w:val="20"/>
              </w:rPr>
              <w:t>电子邮箱</w:t>
            </w:r>
          </w:p>
        </w:tc>
        <w:tc>
          <w:tcPr>
            <w:tcW w:w="2379" w:type="dxa"/>
            <w:gridSpan w:val="2"/>
            <w:tcBorders>
              <w:left w:val="single" w:color="auto" w:sz="4" w:space="0"/>
            </w:tcBorders>
            <w:vAlign w:val="center"/>
          </w:tcPr>
          <w:p w14:paraId="05E63162">
            <w:pPr>
              <w:widowControl/>
              <w:rPr>
                <w:rFonts w:ascii="Times New Roman" w:hAnsi="Times New Roman" w:eastAsia="宋体" w:cs="Times New Roman"/>
                <w:kern w:val="0"/>
                <w:szCs w:val="20"/>
                <w:highlight w:val="yellow"/>
              </w:rPr>
            </w:pPr>
          </w:p>
        </w:tc>
      </w:tr>
      <w:tr w14:paraId="3AE6FF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0" w:type="dxa"/>
            <w:bottom w:w="0" w:type="dxa"/>
            <w:right w:w="100" w:type="dxa"/>
          </w:tblCellMar>
        </w:tblPrEx>
        <w:trPr>
          <w:trHeight w:val="1403" w:hRule="atLeast"/>
          <w:jc w:val="center"/>
        </w:trPr>
        <w:tc>
          <w:tcPr>
            <w:tcW w:w="9168" w:type="dxa"/>
            <w:gridSpan w:val="5"/>
          </w:tcPr>
          <w:p w14:paraId="262E517E">
            <w:pPr>
              <w:widowControl/>
              <w:jc w:val="left"/>
              <w:rPr>
                <w:rFonts w:ascii="Times New Roman" w:hAnsi="宋体" w:eastAsia="宋体" w:cs="Times New Roman"/>
                <w:b/>
                <w:kern w:val="0"/>
                <w:szCs w:val="21"/>
              </w:rPr>
            </w:pPr>
            <w:r>
              <w:rPr>
                <w:rFonts w:hint="eastAsia" w:ascii="Times New Roman" w:hAnsi="宋体" w:eastAsia="宋体" w:cs="Times New Roman"/>
                <w:b/>
                <w:kern w:val="0"/>
                <w:szCs w:val="21"/>
              </w:rPr>
              <w:t>A项目内容简介</w:t>
            </w:r>
          </w:p>
          <w:p w14:paraId="59F91EB8">
            <w:pPr>
              <w:widowControl/>
              <w:numPr>
                <w:ilvl w:val="0"/>
                <w:numId w:val="2"/>
              </w:numPr>
              <w:jc w:val="left"/>
              <w:rPr>
                <w:rFonts w:ascii="Times New Roman" w:hAnsi="宋体" w:eastAsia="宋体" w:cs="Times New Roman"/>
                <w:b/>
                <w:kern w:val="0"/>
                <w:szCs w:val="21"/>
              </w:rPr>
            </w:pPr>
            <w:r>
              <w:rPr>
                <w:rFonts w:ascii="Times New Roman" w:hAnsi="宋体" w:eastAsia="宋体" w:cs="Times New Roman"/>
                <w:b/>
                <w:kern w:val="0"/>
                <w:szCs w:val="21"/>
              </w:rPr>
              <w:t>简要</w:t>
            </w:r>
            <w:r>
              <w:rPr>
                <w:rFonts w:hint="eastAsia" w:ascii="Times New Roman" w:hAnsi="宋体" w:eastAsia="宋体" w:cs="Times New Roman"/>
                <w:b/>
                <w:kern w:val="0"/>
                <w:szCs w:val="21"/>
              </w:rPr>
              <w:t>介绍研究目的</w:t>
            </w:r>
          </w:p>
          <w:p w14:paraId="451C71C7">
            <w:pPr>
              <w:widowControl/>
              <w:jc w:val="left"/>
              <w:rPr>
                <w:rFonts w:ascii="Times New Roman" w:hAnsi="宋体" w:eastAsia="宋体" w:cs="Times New Roman"/>
                <w:b/>
                <w:kern w:val="0"/>
                <w:szCs w:val="21"/>
              </w:rPr>
            </w:pPr>
          </w:p>
          <w:p w14:paraId="61D353E6">
            <w:pPr>
              <w:widowControl/>
              <w:jc w:val="left"/>
              <w:rPr>
                <w:rFonts w:ascii="Times New Roman" w:hAnsi="宋体" w:eastAsia="宋体" w:cs="Times New Roman"/>
                <w:b/>
                <w:kern w:val="0"/>
                <w:szCs w:val="21"/>
              </w:rPr>
            </w:pPr>
          </w:p>
          <w:p w14:paraId="0346952C">
            <w:pPr>
              <w:widowControl/>
              <w:numPr>
                <w:ilvl w:val="0"/>
                <w:numId w:val="2"/>
              </w:numPr>
              <w:jc w:val="left"/>
              <w:rPr>
                <w:rFonts w:ascii="Times New Roman" w:hAnsi="宋体" w:eastAsia="宋体" w:cs="Times New Roman"/>
                <w:kern w:val="0"/>
                <w:szCs w:val="21"/>
              </w:rPr>
            </w:pPr>
            <w:r>
              <w:rPr>
                <w:rFonts w:hint="eastAsia" w:ascii="Times New Roman" w:hAnsi="宋体" w:eastAsia="宋体" w:cs="Times New Roman"/>
                <w:b/>
                <w:kern w:val="0"/>
                <w:szCs w:val="21"/>
              </w:rPr>
              <w:t>说明选择的动物种类</w:t>
            </w:r>
          </w:p>
          <w:p w14:paraId="25057B32">
            <w:pPr>
              <w:widowControl/>
              <w:jc w:val="left"/>
              <w:rPr>
                <w:rFonts w:ascii="Times New Roman" w:hAnsi="宋体" w:eastAsia="宋体" w:cs="Times New Roman"/>
                <w:b/>
                <w:kern w:val="0"/>
                <w:szCs w:val="21"/>
              </w:rPr>
            </w:pPr>
          </w:p>
          <w:p w14:paraId="5E53E270">
            <w:pPr>
              <w:widowControl/>
              <w:jc w:val="left"/>
              <w:rPr>
                <w:rFonts w:ascii="Times New Roman" w:hAnsi="宋体" w:eastAsia="宋体" w:cs="Times New Roman"/>
                <w:b/>
                <w:kern w:val="0"/>
                <w:szCs w:val="21"/>
              </w:rPr>
            </w:pPr>
          </w:p>
          <w:p w14:paraId="5322C225">
            <w:pPr>
              <w:widowControl/>
              <w:numPr>
                <w:ilvl w:val="0"/>
                <w:numId w:val="2"/>
              </w:numPr>
              <w:jc w:val="left"/>
              <w:rPr>
                <w:rFonts w:ascii="Times New Roman" w:hAnsi="宋体" w:eastAsia="宋体" w:cs="Times New Roman"/>
                <w:kern w:val="0"/>
                <w:szCs w:val="21"/>
              </w:rPr>
            </w:pPr>
            <w:r>
              <w:rPr>
                <w:rFonts w:hint="eastAsia" w:ascii="Times New Roman" w:hAnsi="宋体" w:eastAsia="宋体" w:cs="Times New Roman"/>
                <w:b/>
                <w:kern w:val="0"/>
                <w:szCs w:val="21"/>
              </w:rPr>
              <w:t>简要介绍需要进行的动物操作：</w:t>
            </w:r>
          </w:p>
          <w:p w14:paraId="777EEF03">
            <w:pPr>
              <w:widowControl/>
              <w:ind w:left="360"/>
              <w:jc w:val="left"/>
              <w:rPr>
                <w:rFonts w:ascii="Times New Roman" w:hAnsi="宋体" w:eastAsia="宋体" w:cs="Times New Roman"/>
                <w:kern w:val="0"/>
                <w:szCs w:val="21"/>
              </w:rPr>
            </w:pPr>
            <w:r>
              <w:rPr>
                <w:rFonts w:hint="eastAsia" w:ascii="Times New Roman" w:hAnsi="宋体" w:eastAsia="宋体" w:cs="Times New Roman"/>
                <w:kern w:val="0"/>
                <w:szCs w:val="21"/>
              </w:rPr>
              <w:t>（例如 脑立体定位手术</w:t>
            </w:r>
            <w:r>
              <w:rPr>
                <w:rFonts w:hint="eastAsia" w:ascii="Times New Roman" w:hAnsi="宋体" w:eastAsia="宋体" w:cs="Times New Roman"/>
                <w:kern w:val="0"/>
                <w:szCs w:val="21"/>
                <w:lang w:eastAsia="zh-CN"/>
              </w:rPr>
              <w:t>、</w:t>
            </w:r>
            <w:r>
              <w:rPr>
                <w:rFonts w:hint="eastAsia" w:ascii="Times New Roman" w:hAnsi="宋体" w:eastAsia="宋体" w:cs="Times New Roman"/>
                <w:kern w:val="0"/>
                <w:szCs w:val="21"/>
                <w:lang w:val="en-US" w:eastAsia="zh-CN"/>
              </w:rPr>
              <w:t>取材，详情参照本实验室CIBR-IACUC-XXX中的操作步骤，若本实验室之前的福利伦理申请表中未包含以上操作，请简要描述实验步骤</w:t>
            </w:r>
            <w:r>
              <w:rPr>
                <w:rFonts w:hint="eastAsia" w:ascii="Times New Roman" w:hAnsi="宋体" w:eastAsia="宋体" w:cs="Times New Roman"/>
                <w:kern w:val="0"/>
                <w:szCs w:val="21"/>
              </w:rPr>
              <w:t>）</w:t>
            </w:r>
          </w:p>
          <w:p w14:paraId="5BA443AB">
            <w:pPr>
              <w:widowControl/>
              <w:ind w:left="360"/>
              <w:jc w:val="left"/>
              <w:rPr>
                <w:rFonts w:ascii="Times New Roman" w:hAnsi="宋体" w:eastAsia="宋体" w:cs="Times New Roman"/>
                <w:kern w:val="0"/>
                <w:szCs w:val="21"/>
              </w:rPr>
            </w:pPr>
          </w:p>
          <w:p w14:paraId="47C4E172">
            <w:pPr>
              <w:widowControl/>
              <w:jc w:val="left"/>
              <w:rPr>
                <w:rFonts w:ascii="Times New Roman" w:hAnsi="宋体" w:eastAsia="宋体" w:cs="Times New Roman"/>
                <w:kern w:val="0"/>
                <w:szCs w:val="21"/>
              </w:rPr>
            </w:pPr>
          </w:p>
          <w:p w14:paraId="77AF3BF7">
            <w:pPr>
              <w:widowControl/>
              <w:jc w:val="left"/>
              <w:rPr>
                <w:rFonts w:ascii="Times New Roman" w:hAnsi="宋体" w:eastAsia="宋体" w:cs="Times New Roman"/>
                <w:kern w:val="0"/>
                <w:szCs w:val="21"/>
              </w:rPr>
            </w:pPr>
          </w:p>
          <w:p w14:paraId="189C6D04">
            <w:pPr>
              <w:widowControl/>
              <w:jc w:val="left"/>
              <w:rPr>
                <w:rFonts w:ascii="Times New Roman" w:hAnsi="宋体" w:eastAsia="宋体" w:cs="Times New Roman"/>
                <w:b/>
                <w:bCs/>
                <w:kern w:val="0"/>
                <w:szCs w:val="21"/>
              </w:rPr>
            </w:pPr>
            <w:r>
              <w:rPr>
                <w:rFonts w:hint="eastAsia" w:ascii="Times New Roman" w:hAnsi="宋体" w:eastAsia="宋体" w:cs="Times New Roman"/>
                <w:b/>
                <w:bCs/>
                <w:kern w:val="0"/>
                <w:szCs w:val="21"/>
              </w:rPr>
              <w:t>B</w:t>
            </w:r>
            <w:r>
              <w:rPr>
                <w:rFonts w:ascii="Times New Roman" w:hAnsi="宋体" w:eastAsia="宋体" w:cs="Times New Roman"/>
                <w:b/>
                <w:bCs/>
                <w:kern w:val="0"/>
                <w:szCs w:val="21"/>
              </w:rPr>
              <w:t xml:space="preserve">  </w:t>
            </w:r>
            <w:r>
              <w:rPr>
                <w:rFonts w:hint="eastAsia" w:ascii="Times New Roman" w:hAnsi="宋体" w:eastAsia="宋体" w:cs="Times New Roman"/>
                <w:b/>
                <w:bCs/>
                <w:kern w:val="0"/>
                <w:szCs w:val="21"/>
              </w:rPr>
              <w:t>承诺书</w:t>
            </w:r>
          </w:p>
          <w:p w14:paraId="440EF6B6">
            <w:pPr>
              <w:widowControl/>
              <w:spacing w:line="360" w:lineRule="auto"/>
              <w:ind w:firstLine="420" w:firstLineChars="200"/>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本人承诺，本项目立项后将按照北京脑科学与类脑研究所实验动物福利伦理相关要求进行实验动物福利伦理审查的申请。保证实验动物和动物实验符合国家实验动物管理的法律、法规、技术标准及有关规定，使用合格的实验动物，在合格设施内进行动物实验，保证实验过程合法，实验结果真实有效。</w:t>
            </w:r>
          </w:p>
          <w:p w14:paraId="7576723F">
            <w:pPr>
              <w:widowControl/>
              <w:jc w:val="left"/>
              <w:rPr>
                <w:rFonts w:ascii="Times New Roman" w:hAnsi="Times New Roman" w:eastAsia="宋体" w:cs="Times New Roman"/>
                <w:kern w:val="0"/>
                <w:szCs w:val="21"/>
              </w:rPr>
            </w:pPr>
            <w:bookmarkStart w:id="3" w:name="_GoBack"/>
            <w:bookmarkEnd w:id="3"/>
          </w:p>
          <w:p w14:paraId="5C09D6AB">
            <w:pPr>
              <w:widowControl/>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申请人签名：                                            日期：</w:t>
            </w:r>
          </w:p>
          <w:p w14:paraId="007D3AA9">
            <w:pPr>
              <w:widowControl/>
              <w:jc w:val="left"/>
              <w:rPr>
                <w:rFonts w:ascii="Times New Roman" w:hAnsi="Times New Roman" w:eastAsia="宋体" w:cs="Times New Roman"/>
                <w:kern w:val="0"/>
                <w:szCs w:val="21"/>
              </w:rPr>
            </w:pPr>
          </w:p>
          <w:p w14:paraId="5F402562">
            <w:pPr>
              <w:widowControl/>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 xml:space="preserve">部门负责人签名： </w:t>
            </w:r>
            <w:r>
              <w:rPr>
                <w:rFonts w:ascii="Times New Roman" w:hAnsi="Times New Roman" w:eastAsia="宋体" w:cs="Times New Roman"/>
                <w:kern w:val="0"/>
                <w:szCs w:val="21"/>
              </w:rPr>
              <w:t xml:space="preserve">                                       </w:t>
            </w:r>
            <w:r>
              <w:rPr>
                <w:rFonts w:hint="eastAsia" w:ascii="Times New Roman" w:hAnsi="Times New Roman" w:eastAsia="宋体" w:cs="Times New Roman"/>
                <w:kern w:val="0"/>
                <w:szCs w:val="21"/>
              </w:rPr>
              <w:t>日期：</w:t>
            </w:r>
          </w:p>
        </w:tc>
      </w:tr>
      <w:tr w14:paraId="6DCFB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0" w:type="dxa"/>
            <w:bottom w:w="0" w:type="dxa"/>
            <w:right w:w="100" w:type="dxa"/>
          </w:tblCellMar>
        </w:tblPrEx>
        <w:trPr>
          <w:trHeight w:val="1531" w:hRule="atLeast"/>
          <w:jc w:val="center"/>
        </w:trPr>
        <w:tc>
          <w:tcPr>
            <w:tcW w:w="9168" w:type="dxa"/>
            <w:gridSpan w:val="5"/>
          </w:tcPr>
          <w:p w14:paraId="4AD4D62B">
            <w:pPr>
              <w:widowControl/>
              <w:jc w:val="left"/>
              <w:rPr>
                <w:rFonts w:ascii="Times New Roman" w:hAnsi="宋体" w:eastAsia="宋体" w:cs="Times New Roman"/>
                <w:b/>
                <w:kern w:val="0"/>
                <w:szCs w:val="21"/>
              </w:rPr>
            </w:pPr>
            <w:r>
              <w:rPr>
                <w:rFonts w:hint="eastAsia" w:ascii="Times New Roman" w:hAnsi="宋体" w:eastAsia="宋体" w:cs="Times New Roman"/>
                <w:b/>
                <w:kern w:val="0"/>
                <w:szCs w:val="21"/>
              </w:rPr>
              <w:t>实验动物福利伦理委员会意见</w:t>
            </w:r>
          </w:p>
          <w:p w14:paraId="62290E07">
            <w:pPr>
              <w:widowControl/>
              <w:jc w:val="left"/>
              <w:rPr>
                <w:rFonts w:ascii="Times New Roman" w:hAnsi="宋体" w:eastAsia="宋体" w:cs="Times New Roman"/>
                <w:b/>
                <w:kern w:val="0"/>
                <w:szCs w:val="21"/>
              </w:rPr>
            </w:pPr>
          </w:p>
          <w:p w14:paraId="5C0C1DA6">
            <w:pPr>
              <w:widowControl/>
              <w:jc w:val="left"/>
              <w:rPr>
                <w:rFonts w:ascii="Times New Roman" w:hAnsi="宋体" w:eastAsia="宋体" w:cs="Times New Roman"/>
                <w:b/>
                <w:kern w:val="0"/>
                <w:szCs w:val="21"/>
              </w:rPr>
            </w:pPr>
          </w:p>
          <w:p w14:paraId="57DA53DA">
            <w:pPr>
              <w:widowControl/>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实验动物福利伦理委员会：                                 日期：</w:t>
            </w:r>
          </w:p>
        </w:tc>
      </w:tr>
    </w:tbl>
    <w:p w14:paraId="1F4F789D"/>
    <w:sectPr>
      <w:headerReference r:id="rId3" w:type="default"/>
      <w:pgSz w:w="11906" w:h="16838"/>
      <w:pgMar w:top="720" w:right="720" w:bottom="720" w:left="720" w:header="567"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F8C1B">
    <w:pPr>
      <w:tabs>
        <w:tab w:val="center" w:pos="4153"/>
        <w:tab w:val="right" w:pos="8306"/>
      </w:tabs>
      <w:snapToGrid w:val="0"/>
      <w:jc w:val="left"/>
      <w:rPr>
        <w:rFonts w:ascii="Arial" w:hAnsi="Arial" w:eastAsia="仿宋" w:cs="Arial"/>
        <w:szCs w:val="32"/>
      </w:rPr>
    </w:pPr>
    <w:r>
      <w:rPr>
        <w:rFonts w:ascii="Arial" w:hAnsi="Arial" w:eastAsia="仿宋" w:cs="Arial"/>
        <w:szCs w:val="32"/>
      </w:rPr>
      <w:t>北京脑科学与类脑研究</w:t>
    </w:r>
    <w:r>
      <w:rPr>
        <w:rFonts w:hint="eastAsia" w:ascii="Arial" w:hAnsi="Arial" w:eastAsia="仿宋" w:cs="Arial"/>
        <w:szCs w:val="32"/>
      </w:rPr>
      <w:t>所</w:t>
    </w:r>
    <w:r>
      <w:rPr>
        <w:rFonts w:ascii="Arial" w:hAnsi="Arial" w:eastAsia="仿宋" w:cs="Arial"/>
        <w:szCs w:val="32"/>
      </w:rPr>
      <w:t>· CIBR / 编号：LARC-T020</w:t>
    </w:r>
  </w:p>
  <w:p w14:paraId="3DAECA31">
    <w:pPr>
      <w:tabs>
        <w:tab w:val="center" w:pos="4153"/>
        <w:tab w:val="right" w:pos="8306"/>
      </w:tabs>
      <w:snapToGrid w:val="0"/>
      <w:jc w:val="left"/>
      <w:rPr>
        <w:rFonts w:ascii="Arial" w:hAnsi="Arial" w:eastAsia="仿宋" w:cs="Arial"/>
        <w:szCs w:val="32"/>
      </w:rPr>
    </w:pPr>
    <w:r>
      <w:rPr>
        <w:rFonts w:ascii="Arial" w:hAnsi="Arial" w:eastAsia="仿宋" w:cs="Arial"/>
        <w:szCs w:val="32"/>
      </w:rPr>
      <w:t>起草人：</w:t>
    </w:r>
    <w:r>
      <w:rPr>
        <w:rFonts w:hint="eastAsia" w:ascii="Arial" w:hAnsi="Arial" w:eastAsia="仿宋" w:cs="Arial"/>
        <w:szCs w:val="32"/>
      </w:rPr>
      <w:t>宋明彤</w:t>
    </w:r>
    <w:r>
      <w:rPr>
        <w:rFonts w:ascii="Arial" w:hAnsi="Arial" w:eastAsia="仿宋" w:cs="Arial"/>
        <w:szCs w:val="32"/>
      </w:rPr>
      <w:t xml:space="preserve"> / 修订人：</w:t>
    </w:r>
    <w:r>
      <w:rPr>
        <w:rFonts w:hint="eastAsia" w:ascii="Arial" w:hAnsi="Arial" w:eastAsia="仿宋" w:cs="Arial"/>
        <w:szCs w:val="32"/>
      </w:rPr>
      <w:t>宋明彤</w:t>
    </w:r>
    <w:r>
      <w:rPr>
        <w:rFonts w:ascii="Arial" w:hAnsi="Arial" w:eastAsia="仿宋" w:cs="Arial"/>
        <w:szCs w:val="32"/>
      </w:rPr>
      <w:t xml:space="preserve"> / 批准人：</w:t>
    </w:r>
    <w:r>
      <w:rPr>
        <w:rFonts w:hint="eastAsia" w:ascii="Arial" w:hAnsi="Arial" w:eastAsia="仿宋" w:cs="Arial"/>
        <w:szCs w:val="32"/>
      </w:rPr>
      <w:t>李文龙</w:t>
    </w:r>
    <w:r>
      <w:rPr>
        <w:rFonts w:ascii="Arial" w:hAnsi="Arial" w:eastAsia="仿宋" w:cs="Arial"/>
        <w:szCs w:val="32"/>
      </w:rPr>
      <w:t xml:space="preserve"> / 第3版/ 第0次修订</w:t>
    </w:r>
  </w:p>
  <w:p w14:paraId="6632B9A1">
    <w:pPr>
      <w:tabs>
        <w:tab w:val="center" w:pos="4153"/>
        <w:tab w:val="right" w:pos="8306"/>
      </w:tabs>
      <w:snapToGrid w:val="0"/>
      <w:jc w:val="left"/>
      <w:rPr>
        <w:rFonts w:ascii="Arial" w:hAnsi="Arial" w:eastAsia="仿宋" w:cs="Arial"/>
        <w:szCs w:val="32"/>
      </w:rPr>
    </w:pPr>
    <w:r>
      <w:rPr>
        <w:rFonts w:ascii="Arial" w:hAnsi="Arial" w:eastAsia="仿宋" w:cs="Arial"/>
        <w:szCs w:val="32"/>
      </w:rPr>
      <w:t>生效时间：2022年07</w:t>
    </w:r>
    <w:r>
      <w:rPr>
        <w:rFonts w:hint="eastAsia" w:ascii="Arial" w:hAnsi="Arial" w:eastAsia="仿宋" w:cs="Arial"/>
        <w:szCs w:val="32"/>
      </w:rPr>
      <w:t>月</w:t>
    </w:r>
    <w:r>
      <w:rPr>
        <w:rFonts w:ascii="Arial" w:hAnsi="Arial" w:eastAsia="仿宋" w:cs="Arial"/>
        <w:szCs w:val="32"/>
      </w:rPr>
      <w:t>26日 / 修订时间：</w:t>
    </w:r>
    <w:r>
      <w:rPr>
        <w:rFonts w:hint="eastAsia" w:ascii="Arial" w:hAnsi="Arial" w:eastAsia="仿宋" w:cs="Arial"/>
        <w:szCs w:val="32"/>
      </w:rPr>
      <w:t>2</w:t>
    </w:r>
    <w:r>
      <w:rPr>
        <w:rFonts w:ascii="Arial" w:hAnsi="Arial" w:eastAsia="仿宋" w:cs="Arial"/>
        <w:szCs w:val="32"/>
      </w:rPr>
      <w:t>022</w:t>
    </w:r>
    <w:r>
      <w:rPr>
        <w:rFonts w:hint="eastAsia" w:ascii="Arial" w:hAnsi="Arial" w:eastAsia="仿宋" w:cs="Arial"/>
        <w:szCs w:val="32"/>
      </w:rPr>
      <w:t>年</w:t>
    </w:r>
    <w:r>
      <w:rPr>
        <w:rFonts w:ascii="Arial" w:hAnsi="Arial" w:eastAsia="仿宋" w:cs="Arial"/>
        <w:szCs w:val="32"/>
      </w:rPr>
      <w:t>01</w:t>
    </w:r>
    <w:r>
      <w:rPr>
        <w:rFonts w:hint="eastAsia" w:ascii="Arial" w:hAnsi="Arial" w:eastAsia="仿宋" w:cs="Arial"/>
        <w:szCs w:val="32"/>
      </w:rPr>
      <w:t>月2</w:t>
    </w:r>
    <w:r>
      <w:rPr>
        <w:rFonts w:ascii="Arial" w:hAnsi="Arial" w:eastAsia="仿宋" w:cs="Arial"/>
        <w:szCs w:val="32"/>
      </w:rPr>
      <w:t>6</w:t>
    </w:r>
    <w:r>
      <w:rPr>
        <w:rFonts w:hint="eastAsia" w:ascii="Arial" w:hAnsi="Arial" w:eastAsia="仿宋" w:cs="Arial"/>
        <w:szCs w:val="32"/>
      </w:rPr>
      <w:t>日</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D97B77"/>
    <w:multiLevelType w:val="multilevel"/>
    <w:tmpl w:val="23D97B77"/>
    <w:lvl w:ilvl="0" w:tentative="0">
      <w:start w:val="1"/>
      <w:numFmt w:val="decimal"/>
      <w:lvlText w:val="%1."/>
      <w:lvlJc w:val="left"/>
      <w:pPr>
        <w:ind w:left="360" w:hanging="360"/>
      </w:pPr>
      <w:rPr>
        <w:rFonts w:hint="default"/>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DA95FF6"/>
    <w:multiLevelType w:val="multilevel"/>
    <w:tmpl w:val="5DA95FF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63436A"/>
    <w:rsid w:val="00067A21"/>
    <w:rsid w:val="000B2CF2"/>
    <w:rsid w:val="000F5620"/>
    <w:rsid w:val="001C4076"/>
    <w:rsid w:val="0021478C"/>
    <w:rsid w:val="0023760A"/>
    <w:rsid w:val="002642CC"/>
    <w:rsid w:val="002A6B3B"/>
    <w:rsid w:val="002A7B4C"/>
    <w:rsid w:val="003A397D"/>
    <w:rsid w:val="003B3D47"/>
    <w:rsid w:val="003D4E76"/>
    <w:rsid w:val="004E7732"/>
    <w:rsid w:val="0054340B"/>
    <w:rsid w:val="005703A8"/>
    <w:rsid w:val="005760A9"/>
    <w:rsid w:val="00576B4F"/>
    <w:rsid w:val="005B1F8A"/>
    <w:rsid w:val="006661DE"/>
    <w:rsid w:val="006B245B"/>
    <w:rsid w:val="0070339A"/>
    <w:rsid w:val="00704FED"/>
    <w:rsid w:val="00720262"/>
    <w:rsid w:val="00774CB1"/>
    <w:rsid w:val="0078061B"/>
    <w:rsid w:val="007E058E"/>
    <w:rsid w:val="00820126"/>
    <w:rsid w:val="008B3288"/>
    <w:rsid w:val="00954BB2"/>
    <w:rsid w:val="00956121"/>
    <w:rsid w:val="009732C6"/>
    <w:rsid w:val="00987332"/>
    <w:rsid w:val="009C0735"/>
    <w:rsid w:val="00A014D8"/>
    <w:rsid w:val="00A255B2"/>
    <w:rsid w:val="00AA3E81"/>
    <w:rsid w:val="00AF032B"/>
    <w:rsid w:val="00B00699"/>
    <w:rsid w:val="00B63CEB"/>
    <w:rsid w:val="00BF7C39"/>
    <w:rsid w:val="00C032D5"/>
    <w:rsid w:val="00D0059F"/>
    <w:rsid w:val="00D238C4"/>
    <w:rsid w:val="00E007CE"/>
    <w:rsid w:val="00E26309"/>
    <w:rsid w:val="00E70DB6"/>
    <w:rsid w:val="00F40CFF"/>
    <w:rsid w:val="00F75D6A"/>
    <w:rsid w:val="00FD5617"/>
    <w:rsid w:val="06DC42C5"/>
    <w:rsid w:val="09FA4FCE"/>
    <w:rsid w:val="0DB87BCB"/>
    <w:rsid w:val="0E875D73"/>
    <w:rsid w:val="0F811115"/>
    <w:rsid w:val="195C1765"/>
    <w:rsid w:val="1C5C4BCB"/>
    <w:rsid w:val="1CCA3A83"/>
    <w:rsid w:val="21785030"/>
    <w:rsid w:val="26296881"/>
    <w:rsid w:val="290301EE"/>
    <w:rsid w:val="2963436A"/>
    <w:rsid w:val="29EB1413"/>
    <w:rsid w:val="2CBB4E5E"/>
    <w:rsid w:val="337C0764"/>
    <w:rsid w:val="33995671"/>
    <w:rsid w:val="36870C28"/>
    <w:rsid w:val="37A01E01"/>
    <w:rsid w:val="37AA338E"/>
    <w:rsid w:val="37AC5EBF"/>
    <w:rsid w:val="3A9F222C"/>
    <w:rsid w:val="3D4D6D25"/>
    <w:rsid w:val="3F2001F3"/>
    <w:rsid w:val="416E7021"/>
    <w:rsid w:val="41DC454F"/>
    <w:rsid w:val="41FD3E0F"/>
    <w:rsid w:val="42BC6FDD"/>
    <w:rsid w:val="44052A91"/>
    <w:rsid w:val="44B573CA"/>
    <w:rsid w:val="45CB0C92"/>
    <w:rsid w:val="47FF7504"/>
    <w:rsid w:val="4EC07803"/>
    <w:rsid w:val="4F0F3811"/>
    <w:rsid w:val="4F394C8E"/>
    <w:rsid w:val="522A4282"/>
    <w:rsid w:val="529C62E3"/>
    <w:rsid w:val="541D0835"/>
    <w:rsid w:val="549151B4"/>
    <w:rsid w:val="552E4B3F"/>
    <w:rsid w:val="56767E00"/>
    <w:rsid w:val="58277F91"/>
    <w:rsid w:val="59531F10"/>
    <w:rsid w:val="5A56726E"/>
    <w:rsid w:val="5BA26086"/>
    <w:rsid w:val="5C0F186F"/>
    <w:rsid w:val="5C192369"/>
    <w:rsid w:val="5D474E25"/>
    <w:rsid w:val="5E2513C6"/>
    <w:rsid w:val="5EBE72A5"/>
    <w:rsid w:val="5FF922AC"/>
    <w:rsid w:val="63234202"/>
    <w:rsid w:val="64AC1C79"/>
    <w:rsid w:val="65E662C5"/>
    <w:rsid w:val="6699348F"/>
    <w:rsid w:val="67884946"/>
    <w:rsid w:val="683C4C41"/>
    <w:rsid w:val="687F7760"/>
    <w:rsid w:val="69B2465A"/>
    <w:rsid w:val="6AB66155"/>
    <w:rsid w:val="716C5A85"/>
    <w:rsid w:val="71CB56EA"/>
    <w:rsid w:val="72E800C6"/>
    <w:rsid w:val="75FA37D7"/>
    <w:rsid w:val="76CD4F4F"/>
    <w:rsid w:val="793C2C1A"/>
    <w:rsid w:val="7C591896"/>
    <w:rsid w:val="7D510A1F"/>
    <w:rsid w:val="7D6E7C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
    <w:qFormat/>
    <w:uiPriority w:val="9"/>
    <w:pPr>
      <w:keepNext/>
      <w:keepLines/>
      <w:ind w:left="100" w:leftChars="100" w:right="100" w:rightChars="100"/>
      <w:jc w:val="center"/>
      <w:outlineLvl w:val="0"/>
    </w:pPr>
    <w:rPr>
      <w:rFonts w:eastAsia="仿宋"/>
      <w:b/>
      <w:bCs/>
      <w:kern w:val="44"/>
      <w:sz w:val="32"/>
      <w:szCs w:val="44"/>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Plain Text"/>
    <w:basedOn w:val="1"/>
    <w:link w:val="16"/>
    <w:qFormat/>
    <w:uiPriority w:val="99"/>
    <w:rPr>
      <w:rFonts w:ascii="宋体" w:hAnsi="Courier New" w:eastAsia="宋体" w:cs="Courier New"/>
      <w:szCs w:val="21"/>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563C1" w:themeColor="hyperlink"/>
      <w:u w:val="single"/>
      <w14:textFill>
        <w14:solidFill>
          <w14:schemeClr w14:val="hlink"/>
        </w14:solidFill>
      </w14:textFill>
    </w:rPr>
  </w:style>
  <w:style w:type="paragraph" w:customStyle="1" w:styleId="10">
    <w:name w:val="彩色列表 - 着色 1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11">
    <w:name w:val="列出段落1"/>
    <w:basedOn w:val="1"/>
    <w:qFormat/>
    <w:uiPriority w:val="34"/>
    <w:pPr>
      <w:ind w:firstLine="420" w:firstLineChars="200"/>
    </w:pPr>
  </w:style>
  <w:style w:type="character" w:customStyle="1" w:styleId="12">
    <w:name w:val="页眉 字符"/>
    <w:basedOn w:val="8"/>
    <w:link w:val="5"/>
    <w:qFormat/>
    <w:uiPriority w:val="0"/>
    <w:rPr>
      <w:rFonts w:asciiTheme="minorHAnsi" w:hAnsiTheme="minorHAnsi" w:eastAsiaTheme="minorEastAsia" w:cstheme="minorBidi"/>
      <w:kern w:val="2"/>
      <w:sz w:val="18"/>
      <w:szCs w:val="18"/>
    </w:rPr>
  </w:style>
  <w:style w:type="character" w:customStyle="1" w:styleId="13">
    <w:name w:val="页脚 字符"/>
    <w:basedOn w:val="8"/>
    <w:link w:val="4"/>
    <w:qFormat/>
    <w:uiPriority w:val="0"/>
    <w:rPr>
      <w:rFonts w:asciiTheme="minorHAnsi" w:hAnsiTheme="minorHAnsi" w:eastAsiaTheme="minorEastAsia" w:cstheme="minorBidi"/>
      <w:kern w:val="2"/>
      <w:sz w:val="18"/>
      <w:szCs w:val="18"/>
    </w:rPr>
  </w:style>
  <w:style w:type="character" w:customStyle="1" w:styleId="14">
    <w:name w:val="标题 1 字符"/>
    <w:basedOn w:val="8"/>
    <w:link w:val="2"/>
    <w:qFormat/>
    <w:uiPriority w:val="9"/>
    <w:rPr>
      <w:rFonts w:eastAsia="仿宋" w:asciiTheme="minorHAnsi" w:hAnsiTheme="minorHAnsi" w:cstheme="minorBidi"/>
      <w:b/>
      <w:bCs/>
      <w:kern w:val="44"/>
      <w:sz w:val="32"/>
      <w:szCs w:val="44"/>
    </w:rPr>
  </w:style>
  <w:style w:type="paragraph" w:customStyle="1" w:styleId="15">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6">
    <w:name w:val="纯文本 字符"/>
    <w:basedOn w:val="8"/>
    <w:link w:val="3"/>
    <w:qFormat/>
    <w:uiPriority w:val="99"/>
    <w:rPr>
      <w:rFonts w:ascii="宋体" w:hAnsi="Courier New" w:cs="Courier New"/>
      <w:kern w:val="2"/>
      <w:sz w:val="21"/>
      <w:szCs w:val="21"/>
    </w:rPr>
  </w:style>
  <w:style w:type="paragraph" w:styleId="17">
    <w:name w:val="List Paragraph"/>
    <w:basedOn w:val="1"/>
    <w:qFormat/>
    <w:uiPriority w:val="34"/>
    <w:pPr>
      <w:widowControl/>
      <w:ind w:firstLine="420" w:firstLineChars="200"/>
      <w:jc w:val="left"/>
    </w:pPr>
    <w:rPr>
      <w:rFonts w:ascii="Times New Roman" w:hAnsi="Times New Roman" w:eastAsia="PMingLiU" w:cs="Times New Roman"/>
      <w:kern w:val="0"/>
      <w:sz w:val="24"/>
      <w:szCs w:val="20"/>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435</Words>
  <Characters>457</Characters>
  <Lines>4</Lines>
  <Paragraphs>1</Paragraphs>
  <TotalTime>8</TotalTime>
  <ScaleCrop>false</ScaleCrop>
  <LinksUpToDate>false</LinksUpToDate>
  <CharactersWithSpaces>577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2019-10-22T06:36:00Z</dcterms:created>
  <dc:creator>...</dc:creator>
  <cp:lastModifiedBy>SRR</cp:lastModifiedBy>
  <dcterms:modified xsi:type="dcterms:W3CDTF">2025-03-11T07:02:04Z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325D345B8E7E42079751561F823F2452</vt:lpwstr>
  </property>
  <property fmtid="{D5CDD505-2E9C-101B-9397-08002B2CF9AE}" pid="4" name="KSOTemplateDocerSaveRecord">
    <vt:lpwstr>eyJoZGlkIjoiMjI4MGI4MjUzNTY0NDFjZWU4NTNiZjA2NjU0MTk3NzAiLCJ1c2VySWQiOiIzMjc1MTk0NjUifQ==</vt:lpwstr>
  </property>
</Properties>
</file>